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9B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 xml:space="preserve">Във връзка  с Наредба №1 от 22 януари 2015 г. за придобиване на специалност в системата на здравеопазването и изискването по чл. 44, ал. 1 и ал. 3 от същата наредба за определяне </w:t>
      </w:r>
      <w:r w:rsidRPr="000C5392">
        <w:rPr>
          <w:rFonts w:ascii="Times New Roman" w:hAnsi="Times New Roman" w:cs="Times New Roman"/>
          <w:b/>
          <w:bCs/>
        </w:rPr>
        <w:t>местата за специализанти финансирани от държавата</w:t>
      </w:r>
      <w:r w:rsidRPr="000C5392">
        <w:rPr>
          <w:rFonts w:ascii="Times New Roman" w:hAnsi="Times New Roman" w:cs="Times New Roman"/>
        </w:rPr>
        <w:t xml:space="preserve">, УМБАЛ „Царица Йоанна-ИСУЛ“ ЕАД  предлага следните брой места за </w:t>
      </w:r>
      <w:r w:rsidRPr="000C5392">
        <w:rPr>
          <w:rFonts w:ascii="Times New Roman" w:hAnsi="Times New Roman" w:cs="Times New Roman"/>
          <w:b/>
          <w:bCs/>
        </w:rPr>
        <w:t>лекар–специализанти финансирани от държавата</w:t>
      </w:r>
      <w:r w:rsidRPr="000C5392">
        <w:rPr>
          <w:rFonts w:ascii="Times New Roman" w:hAnsi="Times New Roman" w:cs="Times New Roman"/>
        </w:rPr>
        <w:t xml:space="preserve"> по специалности:</w:t>
      </w:r>
      <w:r w:rsidRPr="000C5392">
        <w:rPr>
          <w:rFonts w:ascii="Times New Roman" w:hAnsi="Times New Roman" w:cs="Times New Roman"/>
        </w:rPr>
        <w:t xml:space="preserve"> </w:t>
      </w:r>
    </w:p>
    <w:p w:rsidR="00EA1E9B" w:rsidRPr="000C5392" w:rsidRDefault="00EA1E9B" w:rsidP="000C5392">
      <w:pPr>
        <w:jc w:val="both"/>
        <w:rPr>
          <w:rFonts w:ascii="Times New Roman" w:hAnsi="Times New Roman" w:cs="Times New Roman"/>
        </w:rPr>
      </w:pP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Неврохирургия</w:t>
      </w:r>
      <w:r w:rsidRPr="000C5392">
        <w:rPr>
          <w:rFonts w:ascii="Times New Roman" w:hAnsi="Times New Roman" w:cs="Times New Roman"/>
          <w:lang w:val="en-US"/>
        </w:rPr>
        <w:t xml:space="preserve"> - </w:t>
      </w:r>
      <w:r w:rsidRPr="000C5392">
        <w:rPr>
          <w:rFonts w:ascii="Times New Roman" w:hAnsi="Times New Roman" w:cs="Times New Roman"/>
        </w:rPr>
        <w:t>1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proofErr w:type="spellStart"/>
      <w:r w:rsidRPr="000C5392">
        <w:rPr>
          <w:rFonts w:ascii="Times New Roman" w:hAnsi="Times New Roman" w:cs="Times New Roman"/>
        </w:rPr>
        <w:t>Гастроентерология</w:t>
      </w:r>
      <w:proofErr w:type="spellEnd"/>
      <w:r w:rsidRPr="000C5392">
        <w:rPr>
          <w:rFonts w:ascii="Times New Roman" w:hAnsi="Times New Roman" w:cs="Times New Roman"/>
          <w:lang w:val="en-US"/>
        </w:rPr>
        <w:t xml:space="preserve"> - </w:t>
      </w:r>
      <w:r w:rsidRPr="000C5392">
        <w:rPr>
          <w:rFonts w:ascii="Times New Roman" w:hAnsi="Times New Roman" w:cs="Times New Roman"/>
        </w:rPr>
        <w:t>2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Кардиология</w:t>
      </w:r>
      <w:r w:rsidRPr="000C5392">
        <w:rPr>
          <w:rFonts w:ascii="Times New Roman" w:hAnsi="Times New Roman" w:cs="Times New Roman"/>
          <w:lang w:val="en-US"/>
        </w:rPr>
        <w:t xml:space="preserve"> - </w:t>
      </w:r>
      <w:r w:rsidRPr="000C5392">
        <w:rPr>
          <w:rFonts w:ascii="Times New Roman" w:hAnsi="Times New Roman" w:cs="Times New Roman"/>
        </w:rPr>
        <w:t>1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 xml:space="preserve">Спешна медицина </w:t>
      </w:r>
      <w:r w:rsidRPr="000C5392">
        <w:rPr>
          <w:rFonts w:ascii="Times New Roman" w:hAnsi="Times New Roman" w:cs="Times New Roman"/>
          <w:lang w:val="en-US"/>
        </w:rPr>
        <w:t xml:space="preserve">- </w:t>
      </w:r>
      <w:r w:rsidRPr="000C5392">
        <w:rPr>
          <w:rFonts w:ascii="Times New Roman" w:hAnsi="Times New Roman" w:cs="Times New Roman"/>
        </w:rPr>
        <w:t>2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Очни болести</w:t>
      </w:r>
      <w:r w:rsidRPr="000C5392">
        <w:rPr>
          <w:rFonts w:ascii="Times New Roman" w:hAnsi="Times New Roman" w:cs="Times New Roman"/>
          <w:lang w:val="en-US"/>
        </w:rPr>
        <w:t xml:space="preserve"> - </w:t>
      </w:r>
      <w:r w:rsidRPr="000C5392">
        <w:rPr>
          <w:rFonts w:ascii="Times New Roman" w:hAnsi="Times New Roman" w:cs="Times New Roman"/>
        </w:rPr>
        <w:t>1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Анес</w:t>
      </w:r>
      <w:r w:rsidRPr="000C5392">
        <w:rPr>
          <w:rFonts w:ascii="Times New Roman" w:hAnsi="Times New Roman" w:cs="Times New Roman"/>
        </w:rPr>
        <w:t>тезиология и интензивно лечение</w:t>
      </w:r>
      <w:r w:rsidRPr="000C5392">
        <w:rPr>
          <w:rFonts w:ascii="Times New Roman" w:hAnsi="Times New Roman" w:cs="Times New Roman"/>
          <w:lang w:val="en-US"/>
        </w:rPr>
        <w:t xml:space="preserve"> - </w:t>
      </w:r>
      <w:r w:rsidRPr="000C5392">
        <w:rPr>
          <w:rFonts w:ascii="Times New Roman" w:hAnsi="Times New Roman" w:cs="Times New Roman"/>
        </w:rPr>
        <w:t>2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Ортопедия и травматология</w:t>
      </w:r>
      <w:r w:rsidRPr="000C5392">
        <w:rPr>
          <w:rFonts w:ascii="Times New Roman" w:hAnsi="Times New Roman" w:cs="Times New Roman"/>
          <w:lang w:val="en-US"/>
        </w:rPr>
        <w:t xml:space="preserve"> - </w:t>
      </w:r>
      <w:r w:rsidRPr="000C5392">
        <w:rPr>
          <w:rFonts w:ascii="Times New Roman" w:hAnsi="Times New Roman" w:cs="Times New Roman"/>
        </w:rPr>
        <w:t>2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Нефрология</w:t>
      </w:r>
      <w:r w:rsidRPr="000C5392">
        <w:rPr>
          <w:rFonts w:ascii="Times New Roman" w:hAnsi="Times New Roman" w:cs="Times New Roman"/>
          <w:lang w:val="en-US"/>
        </w:rPr>
        <w:t xml:space="preserve"> - </w:t>
      </w:r>
      <w:r w:rsidRPr="000C5392">
        <w:rPr>
          <w:rFonts w:ascii="Times New Roman" w:hAnsi="Times New Roman" w:cs="Times New Roman"/>
        </w:rPr>
        <w:t>1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Ендок</w:t>
      </w:r>
      <w:r w:rsidRPr="000C5392">
        <w:rPr>
          <w:rFonts w:ascii="Times New Roman" w:hAnsi="Times New Roman" w:cs="Times New Roman"/>
        </w:rPr>
        <w:t>ринология и болести на обмяната</w:t>
      </w:r>
      <w:r w:rsidRPr="000C5392">
        <w:rPr>
          <w:rFonts w:ascii="Times New Roman" w:hAnsi="Times New Roman" w:cs="Times New Roman"/>
          <w:lang w:val="en-US"/>
        </w:rPr>
        <w:t xml:space="preserve"> - </w:t>
      </w:r>
      <w:r w:rsidRPr="000C5392">
        <w:rPr>
          <w:rFonts w:ascii="Times New Roman" w:hAnsi="Times New Roman" w:cs="Times New Roman"/>
        </w:rPr>
        <w:t>1</w:t>
      </w:r>
    </w:p>
    <w:p w:rsidR="00EA1E9B" w:rsidRPr="000C5392" w:rsidRDefault="000C5392" w:rsidP="000C5392">
      <w:pPr>
        <w:jc w:val="both"/>
        <w:rPr>
          <w:rFonts w:ascii="Times New Roman" w:hAnsi="Times New Roman" w:cs="Times New Roman"/>
          <w:lang w:val="en-US"/>
        </w:rPr>
      </w:pPr>
      <w:r w:rsidRPr="000C5392">
        <w:rPr>
          <w:rFonts w:ascii="Times New Roman" w:hAnsi="Times New Roman" w:cs="Times New Roman"/>
        </w:rPr>
        <w:t xml:space="preserve">Образна диагностика - </w:t>
      </w:r>
      <w:r w:rsidRPr="000C5392">
        <w:rPr>
          <w:rFonts w:ascii="Times New Roman" w:hAnsi="Times New Roman" w:cs="Times New Roman"/>
        </w:rPr>
        <w:t>2</w:t>
      </w:r>
      <w:r w:rsidRPr="000C5392">
        <w:rPr>
          <w:rFonts w:ascii="Times New Roman" w:hAnsi="Times New Roman" w:cs="Times New Roman"/>
        </w:rPr>
        <w:t xml:space="preserve"> 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  <w:lang w:val="en-US"/>
        </w:rPr>
      </w:pPr>
    </w:p>
    <w:p w:rsidR="00EA1E9B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Кандидат</w:t>
      </w:r>
      <w:r w:rsidRPr="000C5392">
        <w:rPr>
          <w:rFonts w:ascii="Times New Roman" w:eastAsia="Times New Roman" w:hAnsi="Times New Roman" w:cs="Times New Roman"/>
          <w:lang w:bidi="ar-SA"/>
        </w:rPr>
        <w:t>ите</w:t>
      </w:r>
      <w:r w:rsidRPr="000C5392">
        <w:rPr>
          <w:rFonts w:ascii="Times New Roman" w:hAnsi="Times New Roman" w:cs="Times New Roman"/>
        </w:rPr>
        <w:t xml:space="preserve"> е необходимо да заявят своя интерес като подад</w:t>
      </w:r>
      <w:r w:rsidRPr="000C5392">
        <w:rPr>
          <w:rFonts w:ascii="Times New Roman" w:eastAsia="Times New Roman" w:hAnsi="Times New Roman" w:cs="Times New Roman"/>
          <w:lang w:bidi="ar-SA"/>
        </w:rPr>
        <w:t>ат</w:t>
      </w:r>
      <w:r w:rsidRPr="000C5392">
        <w:rPr>
          <w:rFonts w:ascii="Times New Roman" w:hAnsi="Times New Roman" w:cs="Times New Roman"/>
        </w:rPr>
        <w:t xml:space="preserve"> следните документи </w:t>
      </w:r>
    </w:p>
    <w:p w:rsidR="00EA1E9B" w:rsidRPr="000C5392" w:rsidRDefault="00EA1E9B" w:rsidP="000C5392">
      <w:pPr>
        <w:jc w:val="both"/>
        <w:rPr>
          <w:rFonts w:ascii="Times New Roman" w:hAnsi="Times New Roman" w:cs="Times New Roman"/>
        </w:rPr>
      </w:pPr>
    </w:p>
    <w:p w:rsidR="00EA1E9B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1. Заявление свободен стил;</w:t>
      </w:r>
    </w:p>
    <w:p w:rsidR="00EA1E9B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 xml:space="preserve">2. Копие на диплома за завършено </w:t>
      </w:r>
      <w:r w:rsidRPr="000C5392">
        <w:rPr>
          <w:rFonts w:ascii="Times New Roman" w:hAnsi="Times New Roman" w:cs="Times New Roman"/>
        </w:rPr>
        <w:t>висше образование.</w:t>
      </w:r>
    </w:p>
    <w:p w:rsidR="00EA1E9B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ab/>
      </w:r>
    </w:p>
    <w:p w:rsidR="00EA1E9B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 xml:space="preserve">Документите за заявен интерес по съответната специалност се подават в канцеларията на болницата в работни дни от 8.00 до 16.00 часа или по електронната поща на е-адрес: </w:t>
      </w:r>
      <w:hyperlink r:id="rId4">
        <w:r w:rsidRPr="000C5392">
          <w:rPr>
            <w:rStyle w:val="Hyperlink"/>
            <w:rFonts w:ascii="Times New Roman" w:hAnsi="Times New Roman" w:cs="Times New Roman"/>
            <w:u w:val="none"/>
            <w:lang w:val="en-GB"/>
          </w:rPr>
          <w:t>ok@isul.eu</w:t>
        </w:r>
      </w:hyperlink>
      <w:r w:rsidRPr="000C5392">
        <w:rPr>
          <w:rFonts w:ascii="Times New Roman" w:hAnsi="Times New Roman" w:cs="Times New Roman"/>
          <w:lang w:val="en-GB"/>
        </w:rPr>
        <w:t xml:space="preserve">., </w:t>
      </w:r>
      <w:r w:rsidRPr="000C5392">
        <w:rPr>
          <w:rFonts w:ascii="Times New Roman" w:hAnsi="Times New Roman" w:cs="Times New Roman"/>
          <w:b/>
          <w:bCs/>
        </w:rPr>
        <w:t xml:space="preserve">в срок до </w:t>
      </w:r>
      <w:r w:rsidRPr="000C5392">
        <w:rPr>
          <w:rFonts w:ascii="Times New Roman" w:hAnsi="Times New Roman" w:cs="Times New Roman"/>
          <w:b/>
          <w:bCs/>
        </w:rPr>
        <w:t>10.04.2023 г.</w:t>
      </w:r>
    </w:p>
    <w:p w:rsidR="000C5392" w:rsidRPr="000C5392" w:rsidRDefault="000C5392" w:rsidP="000C5392">
      <w:pPr>
        <w:jc w:val="both"/>
        <w:rPr>
          <w:rFonts w:ascii="Times New Roman" w:hAnsi="Times New Roman" w:cs="Times New Roman"/>
          <w:lang w:val="en-US"/>
        </w:rPr>
      </w:pPr>
    </w:p>
    <w:p w:rsidR="000C5392" w:rsidRPr="000C5392" w:rsidRDefault="000C5392" w:rsidP="000C5392">
      <w:pPr>
        <w:jc w:val="both"/>
        <w:rPr>
          <w:rFonts w:ascii="Times New Roman" w:hAnsi="Times New Roman" w:cs="Times New Roman"/>
        </w:rPr>
      </w:pPr>
      <w:r w:rsidRPr="000C5392">
        <w:rPr>
          <w:rFonts w:ascii="Times New Roman" w:hAnsi="Times New Roman" w:cs="Times New Roman"/>
        </w:rPr>
        <w:t>С</w:t>
      </w:r>
      <w:r w:rsidRPr="000C5392">
        <w:rPr>
          <w:rFonts w:ascii="Times New Roman" w:hAnsi="Times New Roman" w:cs="Times New Roman"/>
        </w:rPr>
        <w:t xml:space="preserve">лед издаване заповед на </w:t>
      </w:r>
      <w:r w:rsidRPr="000C5392">
        <w:rPr>
          <w:rFonts w:ascii="Times New Roman" w:hAnsi="Times New Roman" w:cs="Times New Roman"/>
        </w:rPr>
        <w:t xml:space="preserve">Министъра на здравеопазването за определяне броя на местата за специализанти </w:t>
      </w:r>
      <w:r w:rsidRPr="000C5392">
        <w:rPr>
          <w:rFonts w:ascii="Times New Roman" w:hAnsi="Times New Roman" w:cs="Times New Roman"/>
        </w:rPr>
        <w:t xml:space="preserve">финансирани от държавата, </w:t>
      </w:r>
      <w:r w:rsidRPr="000C5392">
        <w:rPr>
          <w:rFonts w:ascii="Times New Roman" w:hAnsi="Times New Roman" w:cs="Times New Roman"/>
        </w:rPr>
        <w:t>ще бъде публикувана обява за конкурс.</w:t>
      </w:r>
    </w:p>
    <w:p w:rsidR="00EA1E9B" w:rsidRPr="000C5392" w:rsidRDefault="00EA1E9B" w:rsidP="000C5392">
      <w:pPr>
        <w:jc w:val="both"/>
        <w:rPr>
          <w:rFonts w:ascii="Times New Roman" w:hAnsi="Times New Roman" w:cs="Times New Roman"/>
        </w:rPr>
      </w:pPr>
    </w:p>
    <w:sectPr w:rsidR="00EA1E9B" w:rsidRPr="000C5392" w:rsidSect="00EA1E9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EA1E9B"/>
    <w:rsid w:val="000C5392"/>
    <w:rsid w:val="00E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E9B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EA1E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A1E9B"/>
    <w:pPr>
      <w:spacing w:after="140" w:line="276" w:lineRule="auto"/>
    </w:pPr>
  </w:style>
  <w:style w:type="paragraph" w:styleId="List">
    <w:name w:val="List"/>
    <w:basedOn w:val="BodyText"/>
    <w:rsid w:val="00EA1E9B"/>
  </w:style>
  <w:style w:type="paragraph" w:styleId="Caption">
    <w:name w:val="caption"/>
    <w:basedOn w:val="Normal"/>
    <w:qFormat/>
    <w:rsid w:val="00EA1E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A1E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isu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UserX</cp:lastModifiedBy>
  <cp:revision>6</cp:revision>
  <cp:lastPrinted>2023-02-23T10:07:00Z</cp:lastPrinted>
  <dcterms:created xsi:type="dcterms:W3CDTF">2023-02-21T14:20:00Z</dcterms:created>
  <dcterms:modified xsi:type="dcterms:W3CDTF">2023-02-23T10:40:00Z</dcterms:modified>
  <dc:language>bg-BG</dc:language>
</cp:coreProperties>
</file>