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DB1020">
      <w:pPr>
        <w:pStyle w:val="Header"/>
        <w:tabs>
          <w:tab w:val="left" w:pos="1500"/>
          <w:tab w:val="center" w:pos="3816"/>
        </w:tabs>
        <w:spacing w:after="120"/>
        <w:jc w:val="center"/>
        <w:rPr>
          <w:rFonts w:ascii="Arial" w:hAnsi="Arial"/>
          <w:b/>
          <w:spacing w:val="40"/>
          <w:lang w:val="bg-BG"/>
        </w:rPr>
      </w:pPr>
      <w:r w:rsidRPr="00DB1020">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DB1020">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473E6D">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473E6D" w:rsidRDefault="001510D1" w:rsidP="003810AA">
      <w:pPr>
        <w:ind w:left="-900"/>
        <w:rPr>
          <w:rFonts w:ascii="Tahoma" w:hAnsi="Tahoma"/>
          <w:b/>
          <w:sz w:val="28"/>
          <w:lang w:val="bg-BG"/>
        </w:rPr>
      </w:pPr>
      <w:r>
        <w:rPr>
          <w:rFonts w:ascii="Tahoma" w:hAnsi="Tahoma"/>
          <w:b/>
          <w:sz w:val="28"/>
        </w:rPr>
        <w:t>·</w:t>
      </w:r>
      <w:r w:rsidRPr="00473E6D">
        <w:rPr>
          <w:rFonts w:ascii="Arial Narrow" w:hAnsi="Arial Narrow"/>
          <w:sz w:val="28"/>
          <w:lang w:val="bg-BG"/>
        </w:rPr>
        <w:t>ЦАРИЦА ЙОАННА</w:t>
      </w:r>
      <w:r>
        <w:rPr>
          <w:rFonts w:ascii="Tahoma" w:hAnsi="Tahoma"/>
          <w:b/>
          <w:sz w:val="28"/>
        </w:rPr>
        <w:t>·</w:t>
      </w:r>
      <w:r w:rsidRPr="00473E6D">
        <w:rPr>
          <w:rFonts w:ascii="Tahoma" w:hAnsi="Tahoma"/>
          <w:b/>
          <w:sz w:val="28"/>
          <w:lang w:val="bg-BG"/>
        </w:rPr>
        <w:t xml:space="preserve"> </w:t>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r w:rsidRPr="00473E6D">
        <w:rPr>
          <w:rFonts w:ascii="Tahoma" w:hAnsi="Tahoma"/>
          <w:b/>
          <w:sz w:val="28"/>
          <w:lang w:val="bg-BG"/>
        </w:rPr>
        <w:tab/>
      </w:r>
    </w:p>
    <w:p w:rsidR="003810AA" w:rsidRPr="00473E6D" w:rsidRDefault="001510D1">
      <w:pPr>
        <w:ind w:left="-900"/>
        <w:rPr>
          <w:rFonts w:ascii="Arial Narrow" w:hAnsi="Arial Narrow"/>
          <w:sz w:val="28"/>
          <w:lang w:val="bg-BG"/>
        </w:rPr>
      </w:pPr>
      <w:r w:rsidRPr="00473E6D">
        <w:rPr>
          <w:rFonts w:ascii="Tahoma" w:hAnsi="Tahoma"/>
          <w:b/>
          <w:sz w:val="28"/>
          <w:lang w:val="bg-BG"/>
        </w:rPr>
        <w:t xml:space="preserve"> </w:t>
      </w:r>
      <w:r w:rsidRPr="00473E6D">
        <w:rPr>
          <w:rFonts w:ascii="Tahoma" w:hAnsi="Tahoma"/>
          <w:b/>
          <w:sz w:val="28"/>
          <w:lang w:val="bg-BG"/>
        </w:rPr>
        <w:tab/>
      </w:r>
      <w:r>
        <w:rPr>
          <w:rFonts w:ascii="Tahoma" w:hAnsi="Tahoma"/>
          <w:b/>
          <w:sz w:val="28"/>
          <w:lang w:val="bg-BG"/>
        </w:rPr>
        <w:t xml:space="preserve">      </w:t>
      </w:r>
      <w:r w:rsidRPr="00473E6D">
        <w:rPr>
          <w:rFonts w:ascii="Arial Narrow" w:hAnsi="Arial Narrow"/>
          <w:sz w:val="28"/>
          <w:lang w:val="bg-BG"/>
        </w:rPr>
        <w:t xml:space="preserve">ИСУЛ                                                        </w:t>
      </w:r>
      <w:r>
        <w:rPr>
          <w:rFonts w:ascii="Arial Narrow" w:hAnsi="Arial Narrow"/>
          <w:sz w:val="28"/>
          <w:lang w:val="bg-BG"/>
        </w:rPr>
        <w:t xml:space="preserve">   </w:t>
      </w:r>
      <w:r w:rsidRPr="00473E6D">
        <w:rPr>
          <w:rFonts w:ascii="Arial Narrow" w:hAnsi="Arial Narrow"/>
          <w:sz w:val="28"/>
          <w:lang w:val="bg-BG"/>
        </w:rPr>
        <w:t xml:space="preserve">  </w:t>
      </w:r>
      <w:r>
        <w:rPr>
          <w:rFonts w:ascii="Arial Narrow" w:hAnsi="Arial Narrow"/>
          <w:sz w:val="28"/>
          <w:lang w:val="bg-BG"/>
        </w:rPr>
        <w:t xml:space="preserve"> </w:t>
      </w:r>
    </w:p>
    <w:p w:rsidR="006C655F" w:rsidRPr="00473E6D" w:rsidRDefault="006C655F">
      <w:pPr>
        <w:ind w:left="-900"/>
        <w:rPr>
          <w:rFonts w:ascii="Arial Narrow" w:hAnsi="Arial Narrow"/>
          <w:sz w:val="28"/>
          <w:lang w:val="bg-BG"/>
        </w:rPr>
      </w:pPr>
    </w:p>
    <w:p w:rsidR="003810AA" w:rsidRPr="00473E6D" w:rsidRDefault="003810AA">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833147" w:rsidRPr="00473E6D" w:rsidRDefault="00833147">
      <w:pPr>
        <w:ind w:left="-900"/>
        <w:rPr>
          <w:rFonts w:ascii="Arial Narrow" w:hAnsi="Arial Narrow"/>
          <w:sz w:val="28"/>
          <w:lang w:val="bg-BG"/>
        </w:rPr>
      </w:pPr>
    </w:p>
    <w:p w:rsidR="00A60CF0" w:rsidRPr="00A60CF0" w:rsidRDefault="00A60CF0" w:rsidP="00A60CF0">
      <w:pPr>
        <w:jc w:val="center"/>
        <w:rPr>
          <w:rFonts w:ascii="Book Antiqua" w:hAnsi="Book Antiqua"/>
          <w:lang w:val="bg-BG"/>
        </w:rPr>
      </w:pPr>
    </w:p>
    <w:p w:rsidR="00A60CF0" w:rsidRPr="00A60CF0" w:rsidRDefault="00A60CF0" w:rsidP="00A60CF0">
      <w:pPr>
        <w:rPr>
          <w:b/>
          <w:sz w:val="24"/>
          <w:szCs w:val="24"/>
          <w:lang w:val="bg-BG"/>
        </w:rPr>
      </w:pPr>
      <w:r w:rsidRPr="00A60CF0">
        <w:rPr>
          <w:rFonts w:ascii="Book Antiqua" w:hAnsi="Book Antiqua"/>
          <w:b/>
          <w:lang w:val="bg-BG"/>
        </w:rPr>
        <w:t xml:space="preserve">                                                                              </w:t>
      </w:r>
      <w:r>
        <w:rPr>
          <w:rFonts w:ascii="Book Antiqua" w:hAnsi="Book Antiqua"/>
          <w:b/>
          <w:lang w:val="bg-BG"/>
        </w:rPr>
        <w:t xml:space="preserve">                       </w:t>
      </w:r>
      <w:r w:rsidRPr="00A60CF0">
        <w:rPr>
          <w:b/>
          <w:sz w:val="24"/>
          <w:szCs w:val="24"/>
          <w:lang w:val="bg-BG"/>
        </w:rPr>
        <w:t>УТВЪРЖДАВАМ,</w:t>
      </w:r>
    </w:p>
    <w:p w:rsidR="00A60CF0" w:rsidRPr="00A60CF0" w:rsidRDefault="00A60CF0" w:rsidP="00A60CF0">
      <w:pPr>
        <w:rPr>
          <w:b/>
          <w:sz w:val="24"/>
          <w:szCs w:val="24"/>
          <w:lang w:val="bg-BG"/>
        </w:rPr>
      </w:pPr>
      <w:r w:rsidRPr="00A60CF0">
        <w:rPr>
          <w:b/>
          <w:sz w:val="24"/>
          <w:szCs w:val="24"/>
          <w:lang w:val="bg-BG"/>
        </w:rPr>
        <w:t xml:space="preserve">                                                                              </w:t>
      </w:r>
      <w:r>
        <w:rPr>
          <w:b/>
          <w:sz w:val="24"/>
          <w:szCs w:val="24"/>
          <w:lang w:val="bg-BG"/>
        </w:rPr>
        <w:t xml:space="preserve">      </w:t>
      </w:r>
      <w:r w:rsidRPr="00A60CF0">
        <w:rPr>
          <w:b/>
          <w:sz w:val="24"/>
          <w:szCs w:val="24"/>
          <w:lang w:val="bg-BG"/>
        </w:rPr>
        <w:t xml:space="preserve">ИЗПЪЛНИТЕЛЕН ДИРЕКТОР </w:t>
      </w:r>
    </w:p>
    <w:p w:rsidR="00A60CF0" w:rsidRPr="00023F25" w:rsidRDefault="00A60CF0" w:rsidP="00A60CF0">
      <w:pPr>
        <w:rPr>
          <w:b/>
          <w:sz w:val="24"/>
          <w:szCs w:val="24"/>
          <w:lang w:val="bg-BG"/>
        </w:rPr>
      </w:pPr>
      <w:r w:rsidRPr="00A60CF0">
        <w:rPr>
          <w:sz w:val="24"/>
          <w:szCs w:val="24"/>
          <w:lang w:val="bg-BG"/>
        </w:rPr>
        <w:t xml:space="preserve">                                                                              </w:t>
      </w:r>
      <w:r>
        <w:rPr>
          <w:sz w:val="24"/>
          <w:szCs w:val="24"/>
          <w:lang w:val="bg-BG"/>
        </w:rPr>
        <w:t xml:space="preserve">            </w:t>
      </w:r>
      <w:r w:rsidRPr="00A60CF0">
        <w:rPr>
          <w:b/>
          <w:sz w:val="24"/>
          <w:szCs w:val="24"/>
          <w:lang w:val="bg-BG"/>
        </w:rPr>
        <w:t xml:space="preserve">ПРОФ. </w:t>
      </w:r>
      <w:r w:rsidRPr="00023F25">
        <w:rPr>
          <w:b/>
          <w:sz w:val="24"/>
          <w:szCs w:val="24"/>
          <w:lang w:val="bg-BG"/>
        </w:rPr>
        <w:t>Д-Р БОЙКО КОРУКОВ, ДМ,</w:t>
      </w:r>
      <w:r w:rsidRPr="00023F25">
        <w:rPr>
          <w:b/>
          <w:sz w:val="24"/>
          <w:szCs w:val="24"/>
          <w:lang w:val="bg-BG"/>
        </w:rPr>
        <w:tab/>
      </w:r>
      <w:r w:rsidRPr="00023F25">
        <w:rPr>
          <w:b/>
          <w:sz w:val="24"/>
          <w:szCs w:val="24"/>
          <w:lang w:val="bg-BG"/>
        </w:rPr>
        <w:tab/>
      </w:r>
      <w:r w:rsidRPr="00023F25">
        <w:rPr>
          <w:b/>
          <w:sz w:val="24"/>
          <w:szCs w:val="24"/>
          <w:lang w:val="bg-BG"/>
        </w:rPr>
        <w:tab/>
      </w:r>
      <w:r w:rsidRPr="00023F25">
        <w:rPr>
          <w:b/>
          <w:sz w:val="24"/>
          <w:szCs w:val="24"/>
          <w:lang w:val="bg-BG"/>
        </w:rPr>
        <w:tab/>
      </w: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lang w:val="bg-BG"/>
        </w:rPr>
      </w:pPr>
    </w:p>
    <w:p w:rsidR="00A60CF0" w:rsidRPr="00023F25" w:rsidRDefault="00A60CF0" w:rsidP="00A60CF0">
      <w:pPr>
        <w:spacing w:before="60" w:after="60"/>
        <w:rPr>
          <w:b/>
          <w:bCs/>
          <w:sz w:val="24"/>
          <w:szCs w:val="24"/>
          <w:lang w:val="bg-BG"/>
        </w:rPr>
      </w:pPr>
    </w:p>
    <w:p w:rsidR="00A60CF0" w:rsidRPr="00023F25" w:rsidRDefault="00A60CF0" w:rsidP="00A60CF0">
      <w:pPr>
        <w:jc w:val="center"/>
        <w:rPr>
          <w:b/>
          <w:sz w:val="24"/>
          <w:szCs w:val="24"/>
          <w:lang w:val="bg-BG"/>
        </w:rPr>
      </w:pPr>
      <w:r w:rsidRPr="00023F25">
        <w:rPr>
          <w:b/>
          <w:sz w:val="24"/>
          <w:szCs w:val="24"/>
          <w:lang w:val="bg-BG"/>
        </w:rPr>
        <w:t>Д  О  К  У  М  Е  Н  Т  А  Ц  И  Я</w:t>
      </w:r>
    </w:p>
    <w:p w:rsidR="00A60CF0" w:rsidRPr="00023F25" w:rsidRDefault="00A60CF0" w:rsidP="00A60CF0">
      <w:pPr>
        <w:rPr>
          <w:b/>
          <w:sz w:val="24"/>
          <w:szCs w:val="24"/>
          <w:lang w:val="bg-BG"/>
        </w:rPr>
      </w:pPr>
    </w:p>
    <w:p w:rsidR="00A60CF0" w:rsidRPr="00023F25" w:rsidRDefault="00A60CF0" w:rsidP="00A60CF0">
      <w:pPr>
        <w:rPr>
          <w:sz w:val="24"/>
          <w:szCs w:val="24"/>
          <w:lang w:val="bg-BG"/>
        </w:rPr>
      </w:pPr>
    </w:p>
    <w:p w:rsidR="00A60CF0" w:rsidRPr="00023F25" w:rsidRDefault="00A60CF0" w:rsidP="00A60CF0">
      <w:pPr>
        <w:spacing w:line="276" w:lineRule="auto"/>
        <w:jc w:val="center"/>
        <w:rPr>
          <w:b/>
          <w:bCs/>
          <w:i/>
          <w:sz w:val="24"/>
          <w:szCs w:val="24"/>
          <w:lang w:val="bg-BG"/>
        </w:rPr>
      </w:pPr>
      <w:r w:rsidRPr="00023F25">
        <w:rPr>
          <w:b/>
          <w:bCs/>
          <w:i/>
          <w:sz w:val="24"/>
          <w:szCs w:val="24"/>
          <w:lang w:val="bg-BG"/>
        </w:rPr>
        <w:t>за участие в процедура на възлагане на обществена поръчка</w:t>
      </w:r>
    </w:p>
    <w:p w:rsidR="00A60CF0" w:rsidRPr="00023F25" w:rsidRDefault="00A60CF0" w:rsidP="00A60CF0">
      <w:pPr>
        <w:spacing w:line="276" w:lineRule="auto"/>
        <w:jc w:val="center"/>
        <w:rPr>
          <w:b/>
          <w:bCs/>
          <w:i/>
          <w:sz w:val="24"/>
          <w:szCs w:val="24"/>
          <w:lang w:val="bg-BG"/>
        </w:rPr>
      </w:pPr>
      <w:r w:rsidRPr="00023F25">
        <w:rPr>
          <w:b/>
          <w:bCs/>
          <w:i/>
          <w:sz w:val="24"/>
          <w:szCs w:val="24"/>
          <w:lang w:val="bg-BG"/>
        </w:rPr>
        <w:t>по реда на Глава 26, на стойност по чл. 20, ал. 3, т. 2 от ЗОП с предмет</w:t>
      </w: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spacing w:line="276" w:lineRule="auto"/>
        <w:jc w:val="center"/>
        <w:rPr>
          <w:b/>
          <w:sz w:val="24"/>
          <w:szCs w:val="24"/>
          <w:lang w:val="bg-BG"/>
        </w:rPr>
      </w:pPr>
    </w:p>
    <w:p w:rsidR="00A60CF0" w:rsidRPr="00023F25" w:rsidRDefault="00A60CF0" w:rsidP="00A60CF0">
      <w:pPr>
        <w:jc w:val="center"/>
        <w:rPr>
          <w:b/>
          <w:sz w:val="24"/>
          <w:szCs w:val="24"/>
          <w:lang w:val="bg-BG"/>
        </w:rPr>
      </w:pPr>
    </w:p>
    <w:p w:rsidR="00A60CF0" w:rsidRPr="00BC286B" w:rsidRDefault="00A60CF0" w:rsidP="00A60CF0">
      <w:pPr>
        <w:spacing w:line="276" w:lineRule="auto"/>
        <w:jc w:val="center"/>
        <w:rPr>
          <w:b/>
          <w:caps/>
          <w:sz w:val="24"/>
          <w:szCs w:val="24"/>
          <w:shd w:val="clear" w:color="auto" w:fill="FFFFFF"/>
          <w:lang w:val="bg-BG"/>
        </w:rPr>
      </w:pPr>
      <w:r w:rsidRPr="00023F25">
        <w:rPr>
          <w:b/>
          <w:caps/>
          <w:sz w:val="24"/>
          <w:szCs w:val="24"/>
          <w:lang w:val="bg-BG"/>
        </w:rPr>
        <w:t>„</w:t>
      </w:r>
      <w:r w:rsidRPr="00BC286B">
        <w:rPr>
          <w:b/>
          <w:caps/>
          <w:sz w:val="24"/>
          <w:szCs w:val="24"/>
          <w:shd w:val="clear" w:color="auto" w:fill="FFFFFF"/>
          <w:lang w:val="bg-BG"/>
        </w:rPr>
        <w:t xml:space="preserve">Доставка на </w:t>
      </w:r>
      <w:r w:rsidR="003736CF" w:rsidRPr="00BC286B">
        <w:rPr>
          <w:b/>
          <w:sz w:val="24"/>
          <w:szCs w:val="24"/>
          <w:lang w:val="bg-BG"/>
        </w:rPr>
        <w:t xml:space="preserve">ХЕМОДИАЛИЗНИ АПАРАТИ </w:t>
      </w:r>
      <w:r w:rsidRPr="00BC286B">
        <w:rPr>
          <w:b/>
          <w:caps/>
          <w:sz w:val="24"/>
          <w:szCs w:val="24"/>
          <w:shd w:val="clear" w:color="auto" w:fill="FFFFFF"/>
          <w:lang w:val="bg-BG"/>
        </w:rPr>
        <w:t xml:space="preserve">За </w:t>
      </w:r>
    </w:p>
    <w:p w:rsidR="00A60CF0" w:rsidRPr="00BC286B" w:rsidRDefault="00A60CF0" w:rsidP="00A60CF0">
      <w:pPr>
        <w:spacing w:line="276" w:lineRule="auto"/>
        <w:jc w:val="center"/>
        <w:rPr>
          <w:b/>
          <w:caps/>
          <w:sz w:val="24"/>
          <w:szCs w:val="24"/>
          <w:lang w:val="bg-BG"/>
        </w:rPr>
      </w:pPr>
      <w:r w:rsidRPr="00BC286B">
        <w:rPr>
          <w:b/>
          <w:caps/>
          <w:sz w:val="24"/>
          <w:szCs w:val="24"/>
          <w:shd w:val="clear" w:color="auto" w:fill="FFFFFF"/>
          <w:lang w:val="bg-BG"/>
        </w:rPr>
        <w:t>УМБАЛ „Царица Йоанна-ИСУЛ” ЕАД</w:t>
      </w:r>
      <w:r w:rsidRPr="00BC286B">
        <w:rPr>
          <w:b/>
          <w:caps/>
          <w:sz w:val="24"/>
          <w:szCs w:val="24"/>
          <w:lang w:val="bg-BG"/>
        </w:rPr>
        <w:t>”</w:t>
      </w:r>
    </w:p>
    <w:p w:rsidR="00A60CF0" w:rsidRPr="00023F25" w:rsidRDefault="00A60CF0" w:rsidP="00A60CF0">
      <w:pPr>
        <w:spacing w:line="276" w:lineRule="auto"/>
        <w:rPr>
          <w:b/>
          <w:sz w:val="24"/>
          <w:szCs w:val="24"/>
          <w:lang w:val="bg-BG"/>
        </w:rPr>
      </w:pPr>
    </w:p>
    <w:p w:rsidR="00A60CF0" w:rsidRPr="00023F25" w:rsidRDefault="00A60CF0" w:rsidP="00A60CF0">
      <w:pPr>
        <w:spacing w:after="120" w:line="276" w:lineRule="auto"/>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sz w:val="24"/>
          <w:szCs w:val="24"/>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spacing w:after="120"/>
        <w:rPr>
          <w:b/>
          <w:lang w:val="bg-BG"/>
        </w:rPr>
      </w:pPr>
    </w:p>
    <w:p w:rsidR="00A60CF0" w:rsidRPr="00023F25" w:rsidRDefault="00A60CF0" w:rsidP="00A60CF0">
      <w:pPr>
        <w:tabs>
          <w:tab w:val="left" w:pos="0"/>
        </w:tabs>
        <w:spacing w:after="120"/>
        <w:jc w:val="center"/>
        <w:rPr>
          <w:b/>
          <w:sz w:val="24"/>
          <w:szCs w:val="24"/>
          <w:lang w:val="bg-BG"/>
        </w:rPr>
      </w:pPr>
    </w:p>
    <w:p w:rsidR="00A60CF0" w:rsidRPr="00023F25" w:rsidRDefault="00A60CF0" w:rsidP="00A60CF0">
      <w:pPr>
        <w:tabs>
          <w:tab w:val="left" w:pos="0"/>
        </w:tabs>
        <w:spacing w:after="120"/>
        <w:jc w:val="center"/>
        <w:rPr>
          <w:b/>
          <w:sz w:val="24"/>
          <w:szCs w:val="24"/>
          <w:lang w:val="bg-BG"/>
        </w:rPr>
      </w:pPr>
      <w:r w:rsidRPr="00023F25">
        <w:rPr>
          <w:b/>
          <w:sz w:val="24"/>
          <w:szCs w:val="24"/>
          <w:lang w:val="bg-BG"/>
        </w:rPr>
        <w:t>гр. София</w:t>
      </w:r>
    </w:p>
    <w:p w:rsidR="00A60CF0" w:rsidRPr="00023F25" w:rsidRDefault="00A60CF0" w:rsidP="00A60CF0">
      <w:pPr>
        <w:tabs>
          <w:tab w:val="left" w:pos="0"/>
        </w:tabs>
        <w:spacing w:after="120"/>
        <w:jc w:val="center"/>
        <w:rPr>
          <w:b/>
          <w:sz w:val="24"/>
          <w:szCs w:val="24"/>
          <w:lang w:val="bg-BG"/>
        </w:rPr>
      </w:pPr>
      <w:r w:rsidRPr="00023F25">
        <w:rPr>
          <w:b/>
          <w:sz w:val="24"/>
          <w:szCs w:val="24"/>
          <w:lang w:val="bg-BG"/>
        </w:rPr>
        <w:t xml:space="preserve"> 2018 г.</w:t>
      </w:r>
    </w:p>
    <w:p w:rsidR="00A60CF0" w:rsidRPr="00023F25" w:rsidRDefault="00A60CF0" w:rsidP="00A60CF0">
      <w:pPr>
        <w:tabs>
          <w:tab w:val="left" w:pos="0"/>
        </w:tabs>
        <w:spacing w:after="120"/>
        <w:jc w:val="center"/>
        <w:rPr>
          <w:b/>
          <w:sz w:val="24"/>
          <w:szCs w:val="24"/>
          <w:lang w:val="bg-BG"/>
        </w:rPr>
      </w:pPr>
    </w:p>
    <w:p w:rsidR="002270F6" w:rsidRDefault="002270F6" w:rsidP="006C6348">
      <w:pPr>
        <w:jc w:val="center"/>
        <w:rPr>
          <w:b/>
          <w:spacing w:val="20"/>
          <w:sz w:val="24"/>
          <w:szCs w:val="24"/>
          <w:lang w:val="bg-BG"/>
        </w:rPr>
      </w:pPr>
    </w:p>
    <w:p w:rsidR="00A60CF0" w:rsidRDefault="00A60CF0" w:rsidP="006C6348">
      <w:pPr>
        <w:jc w:val="center"/>
        <w:rPr>
          <w:b/>
          <w:spacing w:val="20"/>
          <w:sz w:val="24"/>
          <w:szCs w:val="24"/>
          <w:lang w:val="bg-BG"/>
        </w:rPr>
      </w:pPr>
    </w:p>
    <w:p w:rsidR="00A60CF0" w:rsidRDefault="00A60CF0" w:rsidP="006C6348">
      <w:pPr>
        <w:jc w:val="center"/>
        <w:rPr>
          <w:b/>
          <w:spacing w:val="20"/>
          <w:sz w:val="24"/>
          <w:szCs w:val="24"/>
          <w:lang w:val="bg-BG"/>
        </w:rPr>
      </w:pPr>
    </w:p>
    <w:p w:rsidR="000336C2" w:rsidRDefault="000336C2" w:rsidP="006C6348">
      <w:pPr>
        <w:jc w:val="center"/>
        <w:rPr>
          <w:b/>
          <w:spacing w:val="20"/>
          <w:sz w:val="24"/>
          <w:szCs w:val="24"/>
          <w:lang w:val="bg-BG"/>
        </w:rPr>
      </w:pPr>
    </w:p>
    <w:p w:rsidR="000336C2" w:rsidRDefault="000336C2" w:rsidP="006C6348">
      <w:pPr>
        <w:jc w:val="center"/>
        <w:rPr>
          <w:b/>
          <w:spacing w:val="20"/>
          <w:sz w:val="24"/>
          <w:szCs w:val="24"/>
          <w:lang w:val="bg-BG"/>
        </w:rPr>
      </w:pPr>
    </w:p>
    <w:p w:rsidR="00A60CF0" w:rsidRPr="00704577" w:rsidRDefault="00A60CF0" w:rsidP="006C6348">
      <w:pPr>
        <w:jc w:val="center"/>
        <w:rPr>
          <w:b/>
          <w:spacing w:val="20"/>
          <w:sz w:val="24"/>
          <w:szCs w:val="24"/>
          <w:lang w:val="bg-BG"/>
        </w:rPr>
      </w:pPr>
    </w:p>
    <w:p w:rsidR="00A60CF0" w:rsidRPr="00704577" w:rsidRDefault="00A60CF0" w:rsidP="006C6348">
      <w:pPr>
        <w:jc w:val="center"/>
        <w:rPr>
          <w:b/>
          <w:spacing w:val="20"/>
          <w:sz w:val="24"/>
          <w:szCs w:val="24"/>
          <w:lang w:val="bg-BG"/>
        </w:rPr>
      </w:pPr>
    </w:p>
    <w:p w:rsidR="00A60CF0" w:rsidRPr="00704577" w:rsidRDefault="00A60CF0" w:rsidP="00A60CF0">
      <w:pPr>
        <w:jc w:val="center"/>
        <w:rPr>
          <w:b/>
          <w:spacing w:val="20"/>
          <w:sz w:val="24"/>
          <w:szCs w:val="24"/>
          <w:lang w:val="bg-BG"/>
        </w:rPr>
      </w:pPr>
      <w:r w:rsidRPr="00704577">
        <w:rPr>
          <w:b/>
          <w:spacing w:val="20"/>
          <w:sz w:val="24"/>
          <w:szCs w:val="24"/>
          <w:lang w:val="bg-BG"/>
        </w:rPr>
        <w:t>С Ъ Д Ъ Р Ж А Н И Е</w:t>
      </w:r>
    </w:p>
    <w:p w:rsidR="00A60CF0" w:rsidRPr="00704577" w:rsidRDefault="00A60CF0" w:rsidP="00A60CF0">
      <w:pPr>
        <w:jc w:val="center"/>
        <w:rPr>
          <w:b/>
          <w:spacing w:val="20"/>
          <w:sz w:val="24"/>
          <w:szCs w:val="24"/>
          <w:lang w:val="bg-BG"/>
        </w:rPr>
      </w:pPr>
    </w:p>
    <w:p w:rsidR="00A60CF0" w:rsidRDefault="00A60CF0" w:rsidP="00A60CF0">
      <w:pPr>
        <w:rPr>
          <w:b/>
          <w:sz w:val="24"/>
          <w:szCs w:val="24"/>
          <w:lang w:val="bg-BG"/>
        </w:rPr>
      </w:pPr>
    </w:p>
    <w:p w:rsidR="000336C2" w:rsidRPr="00704577" w:rsidRDefault="000336C2" w:rsidP="00A60CF0">
      <w:pPr>
        <w:rPr>
          <w:b/>
          <w:sz w:val="24"/>
          <w:szCs w:val="24"/>
          <w:lang w:val="bg-BG"/>
        </w:rPr>
      </w:pP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w:t>
      </w:r>
      <w:r w:rsidRPr="00704577">
        <w:rPr>
          <w:sz w:val="24"/>
          <w:szCs w:val="24"/>
          <w:lang w:val="bg-BG"/>
        </w:rPr>
        <w:t>. Обява за обществена поръчка на стойност по чл.20, ал.3, т.2 от ЗОП</w:t>
      </w:r>
    </w:p>
    <w:p w:rsidR="00A60CF0" w:rsidRPr="00704577"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w:t>
      </w:r>
      <w:r w:rsidRPr="00704577">
        <w:rPr>
          <w:sz w:val="24"/>
          <w:szCs w:val="24"/>
          <w:lang w:val="bg-BG"/>
        </w:rPr>
        <w:t>. Общи указания за подготовка на офертата</w:t>
      </w:r>
    </w:p>
    <w:p w:rsidR="00A60CF0" w:rsidRPr="0016773A" w:rsidRDefault="00A60CF0" w:rsidP="00A60CF0">
      <w:pPr>
        <w:spacing w:line="360" w:lineRule="auto"/>
        <w:rPr>
          <w:sz w:val="24"/>
          <w:szCs w:val="24"/>
          <w:lang w:val="bg-BG"/>
        </w:rPr>
      </w:pPr>
      <w:r w:rsidRPr="00704577">
        <w:rPr>
          <w:sz w:val="24"/>
          <w:szCs w:val="24"/>
          <w:lang w:val="bg-BG"/>
        </w:rPr>
        <w:tab/>
        <w:t xml:space="preserve">Раздел </w:t>
      </w:r>
      <w:r w:rsidRPr="00704577">
        <w:rPr>
          <w:sz w:val="24"/>
          <w:szCs w:val="24"/>
          <w:lang w:val="en-US"/>
        </w:rPr>
        <w:t>III</w:t>
      </w:r>
      <w:r w:rsidRPr="00704577">
        <w:rPr>
          <w:sz w:val="24"/>
          <w:szCs w:val="24"/>
          <w:lang w:val="bg-BG"/>
        </w:rPr>
        <w:t xml:space="preserve">. </w:t>
      </w:r>
      <w:r w:rsidRPr="00704577">
        <w:rPr>
          <w:sz w:val="24"/>
          <w:szCs w:val="24"/>
          <w:lang w:val="bg-BG" w:eastAsia="zh-CN"/>
        </w:rPr>
        <w:t xml:space="preserve">Критерий за </w:t>
      </w:r>
      <w:r w:rsidRPr="0016773A">
        <w:rPr>
          <w:sz w:val="24"/>
          <w:szCs w:val="24"/>
          <w:lang w:val="bg-BG" w:eastAsia="zh-CN"/>
        </w:rPr>
        <w:t>възлагане</w:t>
      </w:r>
      <w:r w:rsidRPr="0016773A">
        <w:rPr>
          <w:sz w:val="24"/>
          <w:szCs w:val="24"/>
          <w:lang w:val="bg-BG"/>
        </w:rPr>
        <w:tab/>
      </w:r>
    </w:p>
    <w:p w:rsidR="00A60CF0" w:rsidRPr="0016773A" w:rsidRDefault="00A60CF0" w:rsidP="00A60CF0">
      <w:pPr>
        <w:spacing w:line="360" w:lineRule="auto"/>
        <w:rPr>
          <w:sz w:val="24"/>
          <w:szCs w:val="24"/>
          <w:lang w:val="bg-BG"/>
        </w:rPr>
      </w:pPr>
      <w:r w:rsidRPr="0016773A">
        <w:rPr>
          <w:sz w:val="24"/>
          <w:szCs w:val="24"/>
          <w:lang w:val="bg-BG"/>
        </w:rPr>
        <w:t xml:space="preserve">            Раздел </w:t>
      </w:r>
      <w:r w:rsidRPr="0016773A">
        <w:rPr>
          <w:sz w:val="24"/>
          <w:szCs w:val="24"/>
          <w:lang w:val="en-US"/>
        </w:rPr>
        <w:t>I</w:t>
      </w:r>
      <w:r w:rsidRPr="0016773A">
        <w:rPr>
          <w:sz w:val="24"/>
          <w:szCs w:val="24"/>
        </w:rPr>
        <w:t>V</w:t>
      </w:r>
      <w:r w:rsidRPr="0016773A">
        <w:rPr>
          <w:sz w:val="24"/>
          <w:szCs w:val="24"/>
          <w:lang w:val="ru-RU"/>
        </w:rPr>
        <w:t>.</w:t>
      </w:r>
      <w:r w:rsidRPr="0016773A">
        <w:rPr>
          <w:caps/>
          <w:sz w:val="24"/>
          <w:szCs w:val="24"/>
          <w:lang w:val="bg-BG" w:eastAsia="zh-CN"/>
        </w:rPr>
        <w:t xml:space="preserve"> </w:t>
      </w:r>
      <w:r w:rsidRPr="0016773A">
        <w:rPr>
          <w:sz w:val="24"/>
          <w:szCs w:val="24"/>
          <w:lang w:val="bg-BG"/>
        </w:rPr>
        <w:t xml:space="preserve">Образци на документи </w:t>
      </w:r>
      <w:r w:rsidRPr="0016773A">
        <w:rPr>
          <w:i/>
          <w:sz w:val="24"/>
          <w:szCs w:val="24"/>
          <w:lang w:val="bg-BG"/>
        </w:rPr>
        <w:t>/Приложения №№ 1÷1</w:t>
      </w:r>
      <w:r w:rsidR="00BD0324" w:rsidRPr="0016773A">
        <w:rPr>
          <w:i/>
          <w:sz w:val="24"/>
          <w:szCs w:val="24"/>
          <w:lang w:val="bg-BG"/>
        </w:rPr>
        <w:t>1</w:t>
      </w:r>
      <w:r w:rsidRPr="0016773A">
        <w:rPr>
          <w:i/>
          <w:sz w:val="24"/>
          <w:szCs w:val="24"/>
          <w:lang w:val="bg-BG"/>
        </w:rPr>
        <w:t>/</w:t>
      </w:r>
      <w:r w:rsidRPr="0016773A">
        <w:rPr>
          <w:sz w:val="24"/>
          <w:szCs w:val="24"/>
          <w:lang w:val="bg-BG"/>
        </w:rPr>
        <w:t xml:space="preserve"> </w:t>
      </w:r>
      <w:r w:rsidRPr="0016773A">
        <w:rPr>
          <w:sz w:val="24"/>
          <w:szCs w:val="24"/>
          <w:lang w:val="bg-BG" w:eastAsia="zh-CN"/>
        </w:rPr>
        <w:tab/>
      </w:r>
    </w:p>
    <w:p w:rsidR="00A60CF0" w:rsidRPr="0016773A" w:rsidRDefault="00A60CF0" w:rsidP="00A60CF0">
      <w:pPr>
        <w:spacing w:line="360" w:lineRule="auto"/>
        <w:rPr>
          <w:sz w:val="24"/>
          <w:szCs w:val="24"/>
          <w:lang w:val="bg-BG"/>
        </w:rPr>
      </w:pPr>
      <w:r w:rsidRPr="0016773A">
        <w:rPr>
          <w:sz w:val="24"/>
          <w:szCs w:val="24"/>
          <w:lang w:val="bg-BG"/>
        </w:rPr>
        <w:tab/>
        <w:t xml:space="preserve">Раздел </w:t>
      </w:r>
      <w:r w:rsidRPr="0016773A">
        <w:rPr>
          <w:sz w:val="24"/>
          <w:szCs w:val="24"/>
          <w:lang w:val="en-US"/>
        </w:rPr>
        <w:t>V</w:t>
      </w:r>
      <w:r w:rsidRPr="0016773A">
        <w:rPr>
          <w:sz w:val="24"/>
          <w:szCs w:val="24"/>
          <w:lang w:val="bg-BG"/>
        </w:rPr>
        <w:t>. Проект на договор</w:t>
      </w:r>
    </w:p>
    <w:p w:rsidR="00A60CF0" w:rsidRPr="0016773A" w:rsidRDefault="00A60CF0" w:rsidP="00A60CF0">
      <w:pPr>
        <w:spacing w:line="360" w:lineRule="auto"/>
        <w:rPr>
          <w:sz w:val="24"/>
          <w:szCs w:val="24"/>
          <w:lang w:val="bg-BG"/>
        </w:rPr>
      </w:pPr>
      <w:r w:rsidRPr="0016773A">
        <w:rPr>
          <w:sz w:val="24"/>
          <w:szCs w:val="24"/>
          <w:lang w:val="bg-BG" w:eastAsia="zh-CN"/>
        </w:rPr>
        <w:tab/>
        <w:t xml:space="preserve">Раздел </w:t>
      </w:r>
      <w:r w:rsidRPr="0016773A">
        <w:rPr>
          <w:sz w:val="24"/>
          <w:szCs w:val="24"/>
          <w:lang w:val="en-US" w:eastAsia="zh-CN"/>
        </w:rPr>
        <w:t>VI</w:t>
      </w:r>
      <w:r w:rsidRPr="0016773A">
        <w:rPr>
          <w:sz w:val="24"/>
          <w:szCs w:val="24"/>
          <w:lang w:val="bg-BG" w:eastAsia="zh-CN"/>
        </w:rPr>
        <w:t xml:space="preserve">. </w:t>
      </w:r>
      <w:r w:rsidRPr="0016773A">
        <w:rPr>
          <w:sz w:val="24"/>
          <w:szCs w:val="24"/>
          <w:lang w:val="bg-BG"/>
        </w:rPr>
        <w:t>Техническа спецификация</w:t>
      </w: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A60CF0">
      <w:pPr>
        <w:spacing w:after="120"/>
        <w:jc w:val="both"/>
        <w:rPr>
          <w:iCs/>
          <w:sz w:val="24"/>
          <w:szCs w:val="24"/>
          <w:lang w:val="bg-BG"/>
        </w:rPr>
      </w:pPr>
    </w:p>
    <w:p w:rsidR="00A60CF0" w:rsidRPr="00704577" w:rsidRDefault="00A60CF0" w:rsidP="000336C2">
      <w:pPr>
        <w:spacing w:after="360"/>
        <w:rPr>
          <w:iCs/>
          <w:sz w:val="24"/>
          <w:szCs w:val="24"/>
          <w:lang w:val="bg-BG"/>
        </w:rPr>
      </w:pPr>
      <w:r w:rsidRPr="00704577">
        <w:rPr>
          <w:b/>
          <w:iCs/>
          <w:sz w:val="24"/>
          <w:szCs w:val="24"/>
          <w:lang w:val="bg-BG"/>
        </w:rPr>
        <w:tab/>
      </w: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Default="00A60CF0"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0336C2" w:rsidRDefault="000336C2" w:rsidP="00A60CF0">
      <w:pPr>
        <w:spacing w:after="360"/>
        <w:rPr>
          <w:iCs/>
          <w:sz w:val="24"/>
          <w:szCs w:val="24"/>
          <w:lang w:val="bg-BG"/>
        </w:rPr>
      </w:pPr>
    </w:p>
    <w:p w:rsidR="00704577" w:rsidRDefault="00704577" w:rsidP="00A60CF0">
      <w:pPr>
        <w:spacing w:after="360"/>
        <w:rPr>
          <w:iCs/>
          <w:sz w:val="24"/>
          <w:szCs w:val="24"/>
          <w:lang w:val="bg-BG"/>
        </w:rPr>
      </w:pPr>
    </w:p>
    <w:p w:rsidR="000336C2" w:rsidRPr="00704577" w:rsidRDefault="000336C2" w:rsidP="00A60CF0">
      <w:pPr>
        <w:spacing w:after="360"/>
        <w:rPr>
          <w:iCs/>
          <w:sz w:val="24"/>
          <w:szCs w:val="24"/>
          <w:lang w:val="bg-BG"/>
        </w:rPr>
      </w:pPr>
    </w:p>
    <w:p w:rsidR="00A60CF0" w:rsidRPr="00704577" w:rsidRDefault="00A60CF0" w:rsidP="00A60CF0">
      <w:pPr>
        <w:spacing w:after="360"/>
        <w:rPr>
          <w:iCs/>
          <w:sz w:val="24"/>
          <w:szCs w:val="24"/>
          <w:lang w:val="bg-BG"/>
        </w:rPr>
      </w:pP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Раздел І</w:t>
      </w:r>
    </w:p>
    <w:p w:rsidR="00A60CF0" w:rsidRPr="00704577" w:rsidRDefault="00A60CF0" w:rsidP="00A60CF0">
      <w:pPr>
        <w:tabs>
          <w:tab w:val="left" w:pos="360"/>
        </w:tabs>
        <w:spacing w:after="120"/>
        <w:jc w:val="center"/>
        <w:rPr>
          <w:b/>
          <w:sz w:val="24"/>
          <w:szCs w:val="24"/>
          <w:lang w:val="bg-BG"/>
        </w:rPr>
      </w:pPr>
      <w:r w:rsidRPr="00704577">
        <w:rPr>
          <w:b/>
          <w:sz w:val="24"/>
          <w:szCs w:val="24"/>
          <w:lang w:val="bg-BG"/>
        </w:rPr>
        <w:t>Обява за обществена поръчка на стойност по чл.20, ал.3, т.2 от ЗОП</w:t>
      </w: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jc w:val="center"/>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Default="00A60CF0"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704577" w:rsidRDefault="00704577"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shd w:val="clear" w:color="auto" w:fill="FEFEFE"/>
        <w:spacing w:before="100" w:beforeAutospacing="1" w:after="100" w:afterAutospacing="1"/>
        <w:rPr>
          <w:b/>
          <w:bCs/>
          <w:color w:val="000000"/>
          <w:sz w:val="24"/>
          <w:szCs w:val="24"/>
          <w:lang w:val="bg-BG"/>
        </w:rPr>
      </w:pPr>
    </w:p>
    <w:p w:rsidR="00A60CF0" w:rsidRPr="00704577" w:rsidRDefault="00A60CF0" w:rsidP="00A60CF0">
      <w:pPr>
        <w:tabs>
          <w:tab w:val="left" w:pos="360"/>
        </w:tabs>
        <w:spacing w:after="120"/>
        <w:jc w:val="center"/>
        <w:rPr>
          <w:i/>
          <w:sz w:val="24"/>
          <w:szCs w:val="24"/>
          <w:lang w:val="bg-BG"/>
        </w:rPr>
      </w:pPr>
      <w:r w:rsidRPr="00704577">
        <w:rPr>
          <w:b/>
          <w:i/>
          <w:sz w:val="24"/>
          <w:szCs w:val="24"/>
          <w:lang w:val="bg-BG"/>
        </w:rPr>
        <w:t>*</w:t>
      </w:r>
      <w:r w:rsidRPr="00704577">
        <w:rPr>
          <w:i/>
          <w:sz w:val="24"/>
          <w:szCs w:val="24"/>
          <w:lang w:val="bg-BG"/>
        </w:rPr>
        <w:t>приложено на отделен файл</w:t>
      </w:r>
    </w:p>
    <w:p w:rsidR="00A60CF0" w:rsidRPr="00704577" w:rsidRDefault="00A60CF0" w:rsidP="00A60CF0">
      <w:pPr>
        <w:tabs>
          <w:tab w:val="left" w:pos="360"/>
        </w:tabs>
        <w:spacing w:after="120"/>
        <w:jc w:val="center"/>
        <w:rPr>
          <w:i/>
          <w:sz w:val="24"/>
          <w:szCs w:val="24"/>
          <w:lang w:val="bg-BG"/>
        </w:rPr>
      </w:pPr>
    </w:p>
    <w:p w:rsidR="00A60CF0" w:rsidRPr="00704577" w:rsidRDefault="00A60CF0" w:rsidP="00A60CF0">
      <w:pPr>
        <w:tabs>
          <w:tab w:val="left" w:pos="360"/>
        </w:tabs>
        <w:spacing w:after="120"/>
        <w:jc w:val="center"/>
        <w:rPr>
          <w:i/>
          <w:sz w:val="24"/>
          <w:szCs w:val="24"/>
          <w:lang w:val="bg-BG"/>
        </w:rPr>
      </w:pPr>
    </w:p>
    <w:p w:rsidR="00A60CF0" w:rsidRPr="0000330C" w:rsidRDefault="00A60CF0" w:rsidP="0000330C">
      <w:pPr>
        <w:tabs>
          <w:tab w:val="left" w:pos="360"/>
        </w:tabs>
        <w:spacing w:after="120"/>
        <w:jc w:val="center"/>
        <w:rPr>
          <w:b/>
          <w:sz w:val="24"/>
          <w:szCs w:val="24"/>
          <w:lang w:val="bg-BG"/>
        </w:rPr>
      </w:pPr>
      <w:r w:rsidRPr="0000330C">
        <w:rPr>
          <w:b/>
          <w:sz w:val="24"/>
          <w:szCs w:val="24"/>
          <w:lang w:val="bg-BG"/>
        </w:rPr>
        <w:lastRenderedPageBreak/>
        <w:t>Раздел ІІ</w:t>
      </w:r>
    </w:p>
    <w:p w:rsidR="00A60CF0" w:rsidRPr="0000330C" w:rsidRDefault="00A60CF0" w:rsidP="0000330C">
      <w:pPr>
        <w:spacing w:after="120"/>
        <w:jc w:val="center"/>
        <w:rPr>
          <w:b/>
          <w:sz w:val="24"/>
          <w:szCs w:val="24"/>
          <w:lang w:val="bg-BG"/>
        </w:rPr>
      </w:pPr>
      <w:r w:rsidRPr="0000330C">
        <w:rPr>
          <w:b/>
          <w:sz w:val="24"/>
          <w:szCs w:val="24"/>
          <w:lang w:val="bg-BG"/>
        </w:rPr>
        <w:t>Общи указания за подготовка на офертата</w:t>
      </w:r>
    </w:p>
    <w:p w:rsidR="00A60CF0" w:rsidRPr="0028641B" w:rsidRDefault="00A60CF0" w:rsidP="002B7E43">
      <w:pPr>
        <w:jc w:val="both"/>
        <w:rPr>
          <w:b/>
          <w:sz w:val="24"/>
          <w:szCs w:val="24"/>
          <w:lang w:val="bg-BG"/>
        </w:rPr>
      </w:pPr>
      <w:r w:rsidRPr="0000330C">
        <w:rPr>
          <w:b/>
          <w:sz w:val="24"/>
          <w:szCs w:val="24"/>
          <w:lang w:val="bg-BG"/>
        </w:rPr>
        <w:tab/>
      </w:r>
      <w:r w:rsidRPr="0028641B">
        <w:rPr>
          <w:b/>
          <w:sz w:val="24"/>
          <w:szCs w:val="24"/>
          <w:lang w:val="bg-BG"/>
        </w:rPr>
        <w:t xml:space="preserve">1. Предмет на обществената поръчка: </w:t>
      </w:r>
    </w:p>
    <w:p w:rsidR="003736CF" w:rsidRPr="002B7E43" w:rsidRDefault="00A60CF0" w:rsidP="002B7E43">
      <w:pPr>
        <w:jc w:val="both"/>
        <w:rPr>
          <w:b/>
          <w:sz w:val="24"/>
          <w:szCs w:val="24"/>
          <w:lang w:val="bg-BG"/>
        </w:rPr>
      </w:pPr>
      <w:r w:rsidRPr="0028641B">
        <w:rPr>
          <w:sz w:val="24"/>
          <w:szCs w:val="24"/>
          <w:lang w:val="bg-BG"/>
        </w:rPr>
        <w:t>Предмет</w:t>
      </w:r>
      <w:r w:rsidRPr="0028641B">
        <w:rPr>
          <w:iCs/>
          <w:sz w:val="24"/>
          <w:szCs w:val="24"/>
          <w:lang w:val="bg-BG"/>
        </w:rPr>
        <w:t>ът на настоящата обществената поръчка е</w:t>
      </w:r>
      <w:r w:rsidRPr="0028641B">
        <w:rPr>
          <w:b/>
          <w:iCs/>
          <w:sz w:val="24"/>
          <w:szCs w:val="24"/>
          <w:lang w:val="bg-BG"/>
        </w:rPr>
        <w:t xml:space="preserve"> </w:t>
      </w:r>
      <w:r w:rsidRPr="0028641B">
        <w:rPr>
          <w:b/>
          <w:caps/>
          <w:sz w:val="24"/>
          <w:szCs w:val="24"/>
          <w:lang w:val="bg-BG"/>
        </w:rPr>
        <w:t>„</w:t>
      </w:r>
      <w:r w:rsidR="00BC286B" w:rsidRPr="0028641B">
        <w:rPr>
          <w:b/>
          <w:caps/>
          <w:sz w:val="24"/>
          <w:szCs w:val="24"/>
          <w:shd w:val="clear" w:color="auto" w:fill="FFFFFF"/>
          <w:lang w:val="bg-BG"/>
        </w:rPr>
        <w:t>Д</w:t>
      </w:r>
      <w:r w:rsidR="00BC286B" w:rsidRPr="0028641B">
        <w:rPr>
          <w:b/>
          <w:sz w:val="24"/>
          <w:szCs w:val="24"/>
          <w:shd w:val="clear" w:color="auto" w:fill="FFFFFF"/>
          <w:lang w:val="bg-BG"/>
        </w:rPr>
        <w:t xml:space="preserve">оставка на </w:t>
      </w:r>
      <w:proofErr w:type="spellStart"/>
      <w:r w:rsidR="00BC286B" w:rsidRPr="0028641B">
        <w:rPr>
          <w:b/>
          <w:sz w:val="24"/>
          <w:szCs w:val="24"/>
          <w:lang w:val="bg-BG"/>
        </w:rPr>
        <w:t>хемодиализни</w:t>
      </w:r>
      <w:proofErr w:type="spellEnd"/>
      <w:r w:rsidR="00BC286B" w:rsidRPr="0028641B">
        <w:rPr>
          <w:b/>
          <w:sz w:val="24"/>
          <w:szCs w:val="24"/>
          <w:lang w:val="bg-BG"/>
        </w:rPr>
        <w:t xml:space="preserve"> апарати </w:t>
      </w:r>
      <w:r w:rsidR="00BC286B" w:rsidRPr="0028641B">
        <w:rPr>
          <w:b/>
          <w:sz w:val="24"/>
          <w:szCs w:val="24"/>
          <w:shd w:val="clear" w:color="auto" w:fill="FFFFFF"/>
          <w:lang w:val="bg-BG"/>
        </w:rPr>
        <w:t xml:space="preserve">за </w:t>
      </w:r>
      <w:r w:rsidR="00BC286B" w:rsidRPr="0028641B">
        <w:rPr>
          <w:b/>
          <w:caps/>
          <w:sz w:val="24"/>
          <w:szCs w:val="24"/>
          <w:shd w:val="clear" w:color="auto" w:fill="FFFFFF"/>
          <w:lang w:val="bg-BG"/>
        </w:rPr>
        <w:t>УМБАЛ „Ц</w:t>
      </w:r>
      <w:r w:rsidR="00BC286B" w:rsidRPr="0028641B">
        <w:rPr>
          <w:b/>
          <w:sz w:val="24"/>
          <w:szCs w:val="24"/>
          <w:shd w:val="clear" w:color="auto" w:fill="FFFFFF"/>
          <w:lang w:val="bg-BG"/>
        </w:rPr>
        <w:t>арица</w:t>
      </w:r>
      <w:r w:rsidR="00BC286B" w:rsidRPr="0028641B">
        <w:rPr>
          <w:b/>
          <w:caps/>
          <w:sz w:val="24"/>
          <w:szCs w:val="24"/>
          <w:shd w:val="clear" w:color="auto" w:fill="FFFFFF"/>
          <w:lang w:val="bg-BG"/>
        </w:rPr>
        <w:t xml:space="preserve"> Й</w:t>
      </w:r>
      <w:r w:rsidR="00BC286B" w:rsidRPr="0028641B">
        <w:rPr>
          <w:b/>
          <w:sz w:val="24"/>
          <w:szCs w:val="24"/>
          <w:shd w:val="clear" w:color="auto" w:fill="FFFFFF"/>
          <w:lang w:val="bg-BG"/>
        </w:rPr>
        <w:t>оанна</w:t>
      </w:r>
      <w:r w:rsidR="000B4E61" w:rsidRPr="0028641B">
        <w:rPr>
          <w:b/>
          <w:caps/>
          <w:sz w:val="24"/>
          <w:szCs w:val="24"/>
          <w:shd w:val="clear" w:color="auto" w:fill="FFFFFF"/>
          <w:lang w:val="bg-BG"/>
        </w:rPr>
        <w:t>-ИСУЛ”</w:t>
      </w:r>
      <w:r w:rsidR="00BC286B" w:rsidRPr="0028641B">
        <w:rPr>
          <w:b/>
          <w:caps/>
          <w:sz w:val="24"/>
          <w:szCs w:val="24"/>
          <w:shd w:val="clear" w:color="auto" w:fill="FFFFFF"/>
          <w:lang w:val="bg-BG"/>
        </w:rPr>
        <w:t>ЕАД</w:t>
      </w:r>
      <w:r w:rsidR="00BC286B" w:rsidRPr="0028641B">
        <w:rPr>
          <w:b/>
          <w:caps/>
          <w:sz w:val="24"/>
          <w:szCs w:val="24"/>
          <w:lang w:val="bg-BG"/>
        </w:rPr>
        <w:t>”</w:t>
      </w:r>
      <w:r w:rsidR="002B7E43">
        <w:rPr>
          <w:b/>
          <w:caps/>
          <w:sz w:val="24"/>
          <w:szCs w:val="24"/>
          <w:lang w:val="bg-BG"/>
        </w:rPr>
        <w:t xml:space="preserve"> – </w:t>
      </w:r>
      <w:r w:rsidR="002B7E43" w:rsidRPr="002B7E43">
        <w:rPr>
          <w:sz w:val="24"/>
          <w:szCs w:val="24"/>
          <w:lang w:val="bg-BG"/>
        </w:rPr>
        <w:t>доставка на</w:t>
      </w:r>
      <w:r w:rsidR="002B7E43">
        <w:rPr>
          <w:b/>
          <w:sz w:val="24"/>
          <w:szCs w:val="24"/>
          <w:lang w:val="bg-BG"/>
        </w:rPr>
        <w:t xml:space="preserve"> </w:t>
      </w:r>
      <w:r w:rsidR="002B7E43" w:rsidRPr="002B7E43">
        <w:rPr>
          <w:sz w:val="24"/>
          <w:szCs w:val="24"/>
          <w:lang w:val="bg-BG"/>
        </w:rPr>
        <w:t xml:space="preserve">три броя </w:t>
      </w:r>
      <w:proofErr w:type="spellStart"/>
      <w:r w:rsidR="00AE0034" w:rsidRPr="00640B41">
        <w:rPr>
          <w:sz w:val="24"/>
          <w:szCs w:val="24"/>
          <w:lang w:val="bg-BG"/>
        </w:rPr>
        <w:t>хемо</w:t>
      </w:r>
      <w:r w:rsidR="002B7E43" w:rsidRPr="002B7E43">
        <w:rPr>
          <w:sz w:val="24"/>
          <w:szCs w:val="24"/>
          <w:lang w:val="bg-BG"/>
        </w:rPr>
        <w:t>диализни</w:t>
      </w:r>
      <w:proofErr w:type="spellEnd"/>
      <w:r w:rsidR="002B7E43" w:rsidRPr="002B7E43">
        <w:rPr>
          <w:sz w:val="24"/>
          <w:szCs w:val="24"/>
          <w:lang w:val="bg-BG"/>
        </w:rPr>
        <w:t xml:space="preserve"> апарати</w:t>
      </w:r>
      <w:r w:rsidR="002B7E43" w:rsidRPr="002B7E43">
        <w:rPr>
          <w:b/>
          <w:bCs/>
          <w:sz w:val="24"/>
          <w:szCs w:val="24"/>
          <w:lang w:val="bg-BG"/>
        </w:rPr>
        <w:t xml:space="preserve"> </w:t>
      </w:r>
      <w:r w:rsidR="002B7E43" w:rsidRPr="002B7E43">
        <w:rPr>
          <w:bCs/>
          <w:sz w:val="24"/>
          <w:szCs w:val="24"/>
          <w:lang w:val="bg-BG"/>
        </w:rPr>
        <w:t>с</w:t>
      </w:r>
      <w:r w:rsidR="002B7E43">
        <w:rPr>
          <w:b/>
          <w:bCs/>
          <w:sz w:val="24"/>
          <w:szCs w:val="24"/>
          <w:lang w:val="bg-BG"/>
        </w:rPr>
        <w:t xml:space="preserve"> </w:t>
      </w:r>
      <w:r w:rsidR="002B7E43" w:rsidRPr="002B7E43">
        <w:rPr>
          <w:bCs/>
          <w:sz w:val="24"/>
          <w:szCs w:val="24"/>
          <w:lang w:val="bg-BG"/>
        </w:rPr>
        <w:t>технически</w:t>
      </w:r>
      <w:r w:rsidR="002B7E43">
        <w:rPr>
          <w:bCs/>
          <w:sz w:val="24"/>
          <w:szCs w:val="24"/>
          <w:lang w:val="bg-BG"/>
        </w:rPr>
        <w:t xml:space="preserve"> характеристики, посочени в </w:t>
      </w:r>
      <w:r w:rsidR="002B7E43" w:rsidRPr="00704577">
        <w:rPr>
          <w:sz w:val="24"/>
          <w:szCs w:val="24"/>
          <w:lang w:val="bg-BG" w:eastAsia="zh-CN"/>
        </w:rPr>
        <w:t xml:space="preserve">Раздел </w:t>
      </w:r>
      <w:r w:rsidR="002B7E43" w:rsidRPr="00704577">
        <w:rPr>
          <w:sz w:val="24"/>
          <w:szCs w:val="24"/>
          <w:lang w:val="en-US" w:eastAsia="zh-CN"/>
        </w:rPr>
        <w:t>VI</w:t>
      </w:r>
      <w:r w:rsidR="002B7E43" w:rsidRPr="00704577">
        <w:rPr>
          <w:sz w:val="24"/>
          <w:szCs w:val="24"/>
          <w:lang w:val="bg-BG" w:eastAsia="zh-CN"/>
        </w:rPr>
        <w:t xml:space="preserve">. </w:t>
      </w:r>
      <w:r w:rsidR="002B7E43" w:rsidRPr="00704577">
        <w:rPr>
          <w:sz w:val="24"/>
          <w:szCs w:val="24"/>
          <w:lang w:val="bg-BG"/>
        </w:rPr>
        <w:t>Техническа спецификация</w:t>
      </w:r>
      <w:r w:rsidR="002B7E43">
        <w:rPr>
          <w:sz w:val="24"/>
          <w:szCs w:val="24"/>
          <w:lang w:val="bg-BG"/>
        </w:rPr>
        <w:t>.</w:t>
      </w:r>
      <w:r w:rsidR="000B4E61" w:rsidRPr="002B7E43">
        <w:rPr>
          <w:caps/>
          <w:sz w:val="24"/>
          <w:szCs w:val="24"/>
          <w:lang w:val="bg-BG"/>
        </w:rPr>
        <w:t xml:space="preserve"> </w:t>
      </w:r>
      <w:r w:rsidR="000B4E61" w:rsidRPr="0028641B">
        <w:rPr>
          <w:sz w:val="24"/>
          <w:szCs w:val="24"/>
          <w:lang w:val="bg-BG"/>
        </w:rPr>
        <w:t xml:space="preserve">Обхватът </w:t>
      </w:r>
      <w:r w:rsidR="003736CF" w:rsidRPr="0028641B">
        <w:rPr>
          <w:sz w:val="24"/>
          <w:szCs w:val="24"/>
          <w:lang w:val="bg-BG"/>
        </w:rPr>
        <w:t>на обществената поръчка включва, но не се изчерпва с изпълнението на следните дейности:</w:t>
      </w:r>
    </w:p>
    <w:p w:rsidR="003736CF" w:rsidRPr="0028641B" w:rsidRDefault="003736CF" w:rsidP="002B7E43">
      <w:pPr>
        <w:ind w:firstLine="708"/>
        <w:jc w:val="both"/>
        <w:rPr>
          <w:sz w:val="24"/>
          <w:szCs w:val="24"/>
          <w:lang w:val="bg-BG"/>
        </w:rPr>
      </w:pPr>
      <w:r w:rsidRPr="0028641B">
        <w:rPr>
          <w:sz w:val="24"/>
          <w:szCs w:val="24"/>
          <w:lang w:val="bg-BG"/>
        </w:rPr>
        <w:t xml:space="preserve">- доставка на </w:t>
      </w:r>
      <w:proofErr w:type="spellStart"/>
      <w:r w:rsidR="000B4E61" w:rsidRPr="0028641B">
        <w:rPr>
          <w:sz w:val="24"/>
          <w:szCs w:val="24"/>
          <w:lang w:val="bg-BG"/>
        </w:rPr>
        <w:t>хемодиализните</w:t>
      </w:r>
      <w:proofErr w:type="spellEnd"/>
      <w:r w:rsidR="000B4E61" w:rsidRPr="0028641B">
        <w:rPr>
          <w:sz w:val="24"/>
          <w:szCs w:val="24"/>
          <w:lang w:val="bg-BG"/>
        </w:rPr>
        <w:t xml:space="preserve"> апарати</w:t>
      </w:r>
      <w:r w:rsidR="000B4E61" w:rsidRPr="0028641B">
        <w:rPr>
          <w:bCs/>
          <w:sz w:val="24"/>
          <w:szCs w:val="24"/>
          <w:lang w:val="bg-BG"/>
        </w:rPr>
        <w:t xml:space="preserve"> </w:t>
      </w:r>
      <w:r w:rsidRPr="0028641B">
        <w:rPr>
          <w:sz w:val="24"/>
          <w:szCs w:val="24"/>
          <w:lang w:val="bg-BG"/>
        </w:rPr>
        <w:t>до УМБАЛ „Царица Йоанна-ИСУЛ” ЕАД, гр. София, ул. „Бяло море” № 8;</w:t>
      </w:r>
    </w:p>
    <w:p w:rsidR="003736CF" w:rsidRPr="0028641B" w:rsidRDefault="003736CF" w:rsidP="003736CF">
      <w:pPr>
        <w:ind w:firstLine="708"/>
        <w:jc w:val="both"/>
        <w:rPr>
          <w:sz w:val="24"/>
          <w:szCs w:val="24"/>
          <w:lang w:val="bg-BG"/>
        </w:rPr>
      </w:pPr>
      <w:r w:rsidRPr="0028641B">
        <w:rPr>
          <w:sz w:val="24"/>
          <w:szCs w:val="24"/>
          <w:lang w:val="bg-BG"/>
        </w:rPr>
        <w:t xml:space="preserve">- монтаж на доставената </w:t>
      </w:r>
      <w:proofErr w:type="spellStart"/>
      <w:r w:rsidR="000B4E61" w:rsidRPr="0028641B">
        <w:rPr>
          <w:sz w:val="24"/>
          <w:szCs w:val="24"/>
          <w:lang w:val="bg-BG"/>
        </w:rPr>
        <w:t>хемодиализните</w:t>
      </w:r>
      <w:proofErr w:type="spellEnd"/>
      <w:r w:rsidR="000B4E61" w:rsidRPr="0028641B">
        <w:rPr>
          <w:sz w:val="24"/>
          <w:szCs w:val="24"/>
          <w:lang w:val="bg-BG"/>
        </w:rPr>
        <w:t xml:space="preserve"> апарати</w:t>
      </w:r>
      <w:r w:rsidRPr="0028641B">
        <w:rPr>
          <w:sz w:val="24"/>
          <w:szCs w:val="24"/>
          <w:lang w:val="bg-BG"/>
        </w:rPr>
        <w:t>;</w:t>
      </w:r>
      <w:r w:rsidR="000B4E61" w:rsidRPr="0028641B">
        <w:rPr>
          <w:sz w:val="24"/>
          <w:szCs w:val="24"/>
          <w:lang w:val="bg-BG"/>
        </w:rPr>
        <w:t xml:space="preserve"> </w:t>
      </w:r>
    </w:p>
    <w:p w:rsidR="003736CF" w:rsidRPr="0028641B" w:rsidRDefault="003736CF" w:rsidP="003736CF">
      <w:pPr>
        <w:jc w:val="both"/>
        <w:rPr>
          <w:sz w:val="24"/>
          <w:szCs w:val="24"/>
          <w:lang w:val="bg-BG"/>
        </w:rPr>
      </w:pPr>
      <w:r w:rsidRPr="0028641B">
        <w:rPr>
          <w:sz w:val="24"/>
          <w:szCs w:val="24"/>
          <w:lang w:val="bg-BG"/>
        </w:rPr>
        <w:t xml:space="preserve">           - въвеждане в експлоатация на доставен</w:t>
      </w:r>
      <w:r w:rsidR="000B4E61" w:rsidRPr="0028641B">
        <w:rPr>
          <w:sz w:val="24"/>
          <w:szCs w:val="24"/>
          <w:lang w:val="bg-BG"/>
        </w:rPr>
        <w:t>ите</w:t>
      </w:r>
      <w:r w:rsidRPr="0028641B">
        <w:rPr>
          <w:sz w:val="24"/>
          <w:szCs w:val="24"/>
          <w:lang w:val="bg-BG"/>
        </w:rPr>
        <w:t xml:space="preserve"> </w:t>
      </w:r>
      <w:proofErr w:type="spellStart"/>
      <w:r w:rsidR="000B4E61" w:rsidRPr="0028641B">
        <w:rPr>
          <w:sz w:val="24"/>
          <w:szCs w:val="24"/>
          <w:lang w:val="bg-BG"/>
        </w:rPr>
        <w:t>хемодиализни</w:t>
      </w:r>
      <w:proofErr w:type="spellEnd"/>
      <w:r w:rsidR="000B4E61" w:rsidRPr="0028641B">
        <w:rPr>
          <w:sz w:val="24"/>
          <w:szCs w:val="24"/>
          <w:lang w:val="bg-BG"/>
        </w:rPr>
        <w:t xml:space="preserve"> апарати</w:t>
      </w:r>
      <w:r w:rsidRPr="0028641B">
        <w:rPr>
          <w:sz w:val="24"/>
          <w:szCs w:val="24"/>
          <w:lang w:val="bg-BG"/>
        </w:rPr>
        <w:t>;</w:t>
      </w:r>
    </w:p>
    <w:p w:rsidR="000B4E61" w:rsidRPr="0028641B" w:rsidRDefault="003736CF" w:rsidP="003736CF">
      <w:pPr>
        <w:jc w:val="both"/>
        <w:rPr>
          <w:sz w:val="24"/>
          <w:szCs w:val="24"/>
          <w:lang w:val="bg-BG"/>
        </w:rPr>
      </w:pPr>
      <w:r w:rsidRPr="0028641B">
        <w:rPr>
          <w:sz w:val="24"/>
          <w:szCs w:val="24"/>
          <w:lang w:val="bg-BG"/>
        </w:rPr>
        <w:t xml:space="preserve">           -</w:t>
      </w:r>
      <w:r w:rsidR="0028641B" w:rsidRPr="0028641B">
        <w:rPr>
          <w:sz w:val="24"/>
          <w:szCs w:val="24"/>
          <w:lang w:val="bg-BG"/>
        </w:rPr>
        <w:t xml:space="preserve"> </w:t>
      </w:r>
      <w:r w:rsidRPr="0028641B">
        <w:rPr>
          <w:sz w:val="24"/>
          <w:szCs w:val="24"/>
          <w:lang w:val="bg-BG"/>
        </w:rPr>
        <w:t xml:space="preserve">обучение на персонала на Възложителя за работа с </w:t>
      </w:r>
      <w:r w:rsidR="000B4E61" w:rsidRPr="0028641B">
        <w:rPr>
          <w:sz w:val="24"/>
          <w:szCs w:val="24"/>
          <w:lang w:val="bg-BG"/>
        </w:rPr>
        <w:t xml:space="preserve">доставените </w:t>
      </w:r>
      <w:proofErr w:type="spellStart"/>
      <w:r w:rsidR="000B4E61" w:rsidRPr="0028641B">
        <w:rPr>
          <w:sz w:val="24"/>
          <w:szCs w:val="24"/>
          <w:lang w:val="bg-BG"/>
        </w:rPr>
        <w:t>хемодиализни</w:t>
      </w:r>
      <w:proofErr w:type="spellEnd"/>
      <w:r w:rsidR="000B4E61" w:rsidRPr="0028641B">
        <w:rPr>
          <w:sz w:val="24"/>
          <w:szCs w:val="24"/>
          <w:lang w:val="bg-BG"/>
        </w:rPr>
        <w:t xml:space="preserve"> апарати;</w:t>
      </w:r>
    </w:p>
    <w:p w:rsidR="003736CF" w:rsidRPr="0028641B" w:rsidRDefault="003736CF" w:rsidP="003736CF">
      <w:pPr>
        <w:jc w:val="both"/>
        <w:rPr>
          <w:sz w:val="24"/>
          <w:szCs w:val="24"/>
          <w:lang w:val="bg-BG"/>
        </w:rPr>
      </w:pPr>
      <w:r w:rsidRPr="0028641B">
        <w:rPr>
          <w:sz w:val="24"/>
          <w:szCs w:val="24"/>
          <w:lang w:val="bg-BG"/>
        </w:rPr>
        <w:t xml:space="preserve">           -гаранционно обслужване на </w:t>
      </w:r>
      <w:r w:rsidR="000B4E61" w:rsidRPr="0028641B">
        <w:rPr>
          <w:sz w:val="24"/>
          <w:szCs w:val="24"/>
          <w:lang w:val="bg-BG"/>
        </w:rPr>
        <w:t xml:space="preserve">доставените </w:t>
      </w:r>
      <w:proofErr w:type="spellStart"/>
      <w:r w:rsidR="000B4E61" w:rsidRPr="0028641B">
        <w:rPr>
          <w:sz w:val="24"/>
          <w:szCs w:val="24"/>
          <w:lang w:val="bg-BG"/>
        </w:rPr>
        <w:t>хемодиализни</w:t>
      </w:r>
      <w:proofErr w:type="spellEnd"/>
      <w:r w:rsidR="000B4E61" w:rsidRPr="0028641B">
        <w:rPr>
          <w:sz w:val="24"/>
          <w:szCs w:val="24"/>
          <w:lang w:val="bg-BG"/>
        </w:rPr>
        <w:t xml:space="preserve"> апарати </w:t>
      </w:r>
      <w:r w:rsidRPr="0028641B">
        <w:rPr>
          <w:sz w:val="24"/>
          <w:szCs w:val="24"/>
          <w:lang w:val="bg-BG"/>
        </w:rPr>
        <w:t xml:space="preserve">в рамките на гаранционния срок, считано от датата на подписване на </w:t>
      </w:r>
      <w:proofErr w:type="spellStart"/>
      <w:r w:rsidRPr="0028641B">
        <w:rPr>
          <w:sz w:val="24"/>
          <w:szCs w:val="24"/>
          <w:lang w:val="bg-BG"/>
        </w:rPr>
        <w:t>Приемо</w:t>
      </w:r>
      <w:proofErr w:type="spellEnd"/>
      <w:r w:rsidRPr="0028641B">
        <w:rPr>
          <w:sz w:val="24"/>
          <w:szCs w:val="24"/>
          <w:lang w:val="bg-BG"/>
        </w:rPr>
        <w:t>-предавателни</w:t>
      </w:r>
      <w:r w:rsidR="000B4E61" w:rsidRPr="0028641B">
        <w:rPr>
          <w:sz w:val="24"/>
          <w:szCs w:val="24"/>
          <w:lang w:val="bg-BG"/>
        </w:rPr>
        <w:t>я протокол за въвеждане в експлоатация</w:t>
      </w:r>
      <w:r w:rsidRPr="0028641B">
        <w:rPr>
          <w:sz w:val="24"/>
          <w:szCs w:val="24"/>
          <w:lang w:val="bg-BG"/>
        </w:rPr>
        <w:t xml:space="preserve">;                </w:t>
      </w:r>
    </w:p>
    <w:p w:rsidR="003736CF" w:rsidRPr="0028641B" w:rsidRDefault="003736CF" w:rsidP="003736CF">
      <w:pPr>
        <w:jc w:val="both"/>
        <w:rPr>
          <w:sz w:val="24"/>
          <w:szCs w:val="24"/>
          <w:lang w:val="bg-BG"/>
        </w:rPr>
      </w:pPr>
      <w:r w:rsidRPr="0028641B">
        <w:rPr>
          <w:sz w:val="24"/>
          <w:szCs w:val="24"/>
          <w:lang w:val="bg-BG"/>
        </w:rPr>
        <w:t xml:space="preserve">           - доставка на необходимите резервни части и материали за </w:t>
      </w:r>
      <w:r w:rsidR="000B4E61" w:rsidRPr="0028641B">
        <w:rPr>
          <w:sz w:val="24"/>
          <w:szCs w:val="24"/>
          <w:lang w:val="bg-BG"/>
        </w:rPr>
        <w:t xml:space="preserve">доставените </w:t>
      </w:r>
      <w:proofErr w:type="spellStart"/>
      <w:r w:rsidR="000B4E61" w:rsidRPr="0028641B">
        <w:rPr>
          <w:sz w:val="24"/>
          <w:szCs w:val="24"/>
          <w:lang w:val="bg-BG"/>
        </w:rPr>
        <w:t>хемодиализни</w:t>
      </w:r>
      <w:proofErr w:type="spellEnd"/>
      <w:r w:rsidR="000B4E61" w:rsidRPr="0028641B">
        <w:rPr>
          <w:sz w:val="24"/>
          <w:szCs w:val="24"/>
          <w:lang w:val="bg-BG"/>
        </w:rPr>
        <w:t xml:space="preserve"> апарати в рамките на гаранционния срок.</w:t>
      </w:r>
    </w:p>
    <w:p w:rsidR="000B4E61" w:rsidRPr="0028641B" w:rsidRDefault="000B4E61" w:rsidP="003736CF">
      <w:pPr>
        <w:jc w:val="both"/>
        <w:rPr>
          <w:sz w:val="24"/>
          <w:szCs w:val="24"/>
          <w:highlight w:val="yellow"/>
          <w:lang w:val="bg-BG"/>
        </w:rPr>
      </w:pPr>
    </w:p>
    <w:p w:rsidR="000B4E61" w:rsidRPr="0092368B" w:rsidRDefault="000B4E61" w:rsidP="000B4E61">
      <w:pPr>
        <w:ind w:firstLine="720"/>
        <w:jc w:val="both"/>
        <w:rPr>
          <w:sz w:val="24"/>
          <w:szCs w:val="24"/>
          <w:lang w:val="bg-BG"/>
        </w:rPr>
      </w:pPr>
      <w:r w:rsidRPr="0092368B">
        <w:rPr>
          <w:sz w:val="24"/>
          <w:szCs w:val="24"/>
          <w:shd w:val="clear" w:color="auto" w:fill="FFFFFF"/>
          <w:lang w:val="bg-BG"/>
        </w:rPr>
        <w:t>С оглед спецификата на обществената поръчка разделянето на обособени позиции е нерационално, тъй като предметът на обществената поръчка не съдържа в себе си дейност, която може да бъде отделена и възложена като самостоятелен предмет на обществена поръчка</w:t>
      </w:r>
      <w:r>
        <w:rPr>
          <w:sz w:val="24"/>
          <w:szCs w:val="24"/>
          <w:shd w:val="clear" w:color="auto" w:fill="FFFFFF"/>
          <w:lang w:val="bg-BG"/>
        </w:rPr>
        <w:t>.</w:t>
      </w:r>
    </w:p>
    <w:p w:rsidR="003736CF" w:rsidRPr="00517C86" w:rsidRDefault="003736CF" w:rsidP="003736CF">
      <w:pPr>
        <w:jc w:val="both"/>
        <w:rPr>
          <w:sz w:val="24"/>
          <w:szCs w:val="24"/>
          <w:highlight w:val="yellow"/>
          <w:lang w:val="bg-BG"/>
        </w:rPr>
      </w:pPr>
    </w:p>
    <w:p w:rsidR="00BB7A99" w:rsidRDefault="003736CF" w:rsidP="00183CAC">
      <w:pPr>
        <w:pStyle w:val="BodyText3"/>
        <w:ind w:firstLine="720"/>
        <w:jc w:val="both"/>
        <w:rPr>
          <w:rFonts w:ascii="Times New Roman" w:hAnsi="Times New Roman" w:cs="Times New Roman"/>
          <w:b w:val="0"/>
          <w:bCs w:val="0"/>
          <w:sz w:val="24"/>
          <w:szCs w:val="24"/>
        </w:rPr>
      </w:pPr>
      <w:r w:rsidRPr="00BB7A99">
        <w:rPr>
          <w:rFonts w:ascii="Times New Roman" w:hAnsi="Times New Roman" w:cs="Times New Roman"/>
          <w:b w:val="0"/>
          <w:bCs w:val="0"/>
          <w:sz w:val="24"/>
          <w:szCs w:val="24"/>
        </w:rPr>
        <w:t xml:space="preserve">Оферираните модели </w:t>
      </w:r>
      <w:proofErr w:type="spellStart"/>
      <w:r w:rsidR="00517C86" w:rsidRPr="00BB7A99">
        <w:rPr>
          <w:rFonts w:ascii="Times New Roman" w:hAnsi="Times New Roman" w:cs="Times New Roman"/>
          <w:b w:val="0"/>
          <w:sz w:val="24"/>
          <w:szCs w:val="24"/>
        </w:rPr>
        <w:t>хемодиализни</w:t>
      </w:r>
      <w:proofErr w:type="spellEnd"/>
      <w:r w:rsidR="00517C86" w:rsidRPr="00BB7A99">
        <w:rPr>
          <w:rFonts w:ascii="Times New Roman" w:hAnsi="Times New Roman" w:cs="Times New Roman"/>
          <w:b w:val="0"/>
          <w:sz w:val="24"/>
          <w:szCs w:val="24"/>
        </w:rPr>
        <w:t xml:space="preserve"> апарати</w:t>
      </w:r>
      <w:r w:rsidR="00517C86" w:rsidRPr="00BB7A99">
        <w:rPr>
          <w:rFonts w:ascii="Times New Roman" w:hAnsi="Times New Roman" w:cs="Times New Roman"/>
          <w:b w:val="0"/>
          <w:bCs w:val="0"/>
          <w:sz w:val="24"/>
          <w:szCs w:val="24"/>
        </w:rPr>
        <w:t xml:space="preserve"> </w:t>
      </w:r>
      <w:r w:rsidRPr="00BB7A99">
        <w:rPr>
          <w:rFonts w:ascii="Times New Roman" w:hAnsi="Times New Roman" w:cs="Times New Roman"/>
          <w:b w:val="0"/>
          <w:bCs w:val="0"/>
          <w:sz w:val="24"/>
          <w:szCs w:val="24"/>
        </w:rPr>
        <w:t>следва да покриват минималните изисквания, заложе</w:t>
      </w:r>
      <w:r w:rsidR="00C827E6">
        <w:rPr>
          <w:rFonts w:ascii="Times New Roman" w:hAnsi="Times New Roman" w:cs="Times New Roman"/>
          <w:b w:val="0"/>
          <w:bCs w:val="0"/>
          <w:sz w:val="24"/>
          <w:szCs w:val="24"/>
        </w:rPr>
        <w:t>ни в техническата спецификация.</w:t>
      </w:r>
      <w:r w:rsidR="00980BE8" w:rsidRPr="00980BE8">
        <w:rPr>
          <w:rFonts w:ascii="Times New Roman" w:hAnsi="Times New Roman" w:cs="Times New Roman"/>
          <w:b w:val="0"/>
          <w:bCs w:val="0"/>
          <w:sz w:val="24"/>
          <w:szCs w:val="24"/>
        </w:rPr>
        <w:t xml:space="preserve"> </w:t>
      </w:r>
      <w:r w:rsidRPr="00BB7A99">
        <w:rPr>
          <w:rFonts w:ascii="Times New Roman" w:hAnsi="Times New Roman" w:cs="Times New Roman"/>
          <w:b w:val="0"/>
          <w:bCs w:val="0"/>
          <w:sz w:val="24"/>
          <w:szCs w:val="24"/>
        </w:rPr>
        <w:t>Техническите параметри трябва да бъдат еднозначно посочени със стойности  навсякъде, където е приложимо.</w:t>
      </w:r>
      <w:r w:rsidR="0099696D" w:rsidRPr="00BB7A99">
        <w:rPr>
          <w:rFonts w:ascii="Times New Roman" w:hAnsi="Times New Roman" w:cs="Times New Roman"/>
          <w:b w:val="0"/>
          <w:bCs w:val="0"/>
          <w:sz w:val="24"/>
          <w:szCs w:val="24"/>
        </w:rPr>
        <w:t xml:space="preserve"> </w:t>
      </w:r>
    </w:p>
    <w:p w:rsidR="00BB7A99" w:rsidRDefault="00BB7A99" w:rsidP="00BB7A99">
      <w:pPr>
        <w:pStyle w:val="BodyText3"/>
        <w:jc w:val="both"/>
        <w:rPr>
          <w:rFonts w:ascii="Times New Roman" w:hAnsi="Times New Roman" w:cs="Times New Roman"/>
          <w:b w:val="0"/>
          <w:bCs w:val="0"/>
          <w:sz w:val="24"/>
          <w:szCs w:val="24"/>
        </w:rPr>
      </w:pPr>
    </w:p>
    <w:p w:rsidR="00BB7A99" w:rsidRPr="00BB7A99" w:rsidRDefault="00BB7A99" w:rsidP="00BB7A99">
      <w:pPr>
        <w:pStyle w:val="BodyText3"/>
        <w:jc w:val="both"/>
        <w:rPr>
          <w:rFonts w:ascii="Times New Roman" w:hAnsi="Times New Roman" w:cs="Times New Roman"/>
          <w:bCs w:val="0"/>
          <w:sz w:val="24"/>
          <w:szCs w:val="24"/>
          <w:u w:val="single"/>
        </w:rPr>
      </w:pPr>
      <w:r w:rsidRPr="00BB7A99">
        <w:rPr>
          <w:rFonts w:ascii="Times New Roman" w:hAnsi="Times New Roman" w:cs="Times New Roman"/>
          <w:bCs w:val="0"/>
          <w:sz w:val="24"/>
          <w:szCs w:val="24"/>
          <w:u w:val="single"/>
        </w:rPr>
        <w:t xml:space="preserve">⃰ </w:t>
      </w:r>
      <w:r w:rsidR="003736CF" w:rsidRPr="00BB7A99">
        <w:rPr>
          <w:rFonts w:ascii="Times New Roman" w:hAnsi="Times New Roman" w:cs="Times New Roman"/>
          <w:bCs w:val="0"/>
          <w:sz w:val="24"/>
          <w:szCs w:val="24"/>
          <w:u w:val="single"/>
        </w:rPr>
        <w:t>Приемат се оферти само за нови апарати</w:t>
      </w:r>
      <w:r w:rsidRPr="00BB7A99">
        <w:rPr>
          <w:rFonts w:ascii="Times New Roman" w:hAnsi="Times New Roman" w:cs="Times New Roman"/>
          <w:bCs w:val="0"/>
          <w:sz w:val="24"/>
          <w:szCs w:val="24"/>
          <w:u w:val="single"/>
        </w:rPr>
        <w:t>, доказано с</w:t>
      </w:r>
      <w:r w:rsidR="0099696D" w:rsidRPr="00BB7A99">
        <w:rPr>
          <w:rFonts w:ascii="Times New Roman" w:hAnsi="Times New Roman" w:cs="Times New Roman"/>
          <w:bCs w:val="0"/>
          <w:sz w:val="24"/>
          <w:szCs w:val="24"/>
          <w:u w:val="single"/>
        </w:rPr>
        <w:t xml:space="preserve"> </w:t>
      </w:r>
      <w:r w:rsidRPr="00BB7A99">
        <w:rPr>
          <w:rFonts w:ascii="Times New Roman" w:hAnsi="Times New Roman" w:cs="Times New Roman"/>
          <w:bCs w:val="0"/>
          <w:sz w:val="24"/>
          <w:szCs w:val="24"/>
          <w:u w:val="single"/>
        </w:rPr>
        <w:t>д</w:t>
      </w:r>
      <w:r w:rsidRPr="00BB7A99">
        <w:rPr>
          <w:rFonts w:ascii="Times New Roman" w:hAnsi="Times New Roman" w:cs="Times New Roman"/>
          <w:sz w:val="24"/>
          <w:szCs w:val="24"/>
          <w:u w:val="single"/>
          <w:lang w:val="be-BY"/>
        </w:rPr>
        <w:t>екларация от участника</w:t>
      </w:r>
      <w:r w:rsidRPr="00BB7A99">
        <w:rPr>
          <w:rFonts w:ascii="Times New Roman" w:hAnsi="Times New Roman" w:cs="Times New Roman"/>
          <w:bCs w:val="0"/>
          <w:sz w:val="24"/>
          <w:szCs w:val="24"/>
          <w:u w:val="single"/>
        </w:rPr>
        <w:t xml:space="preserve">, че оферираните апарати са произведени </w:t>
      </w:r>
      <w:r w:rsidRPr="00BB7A99">
        <w:rPr>
          <w:rFonts w:ascii="Times New Roman" w:hAnsi="Times New Roman" w:cs="Times New Roman"/>
          <w:sz w:val="24"/>
          <w:szCs w:val="24"/>
          <w:u w:val="single"/>
        </w:rPr>
        <w:t>не по-рано от 01.07.2017 г.</w:t>
      </w:r>
    </w:p>
    <w:p w:rsidR="00BC286B" w:rsidRDefault="00F52CFF" w:rsidP="00F52CFF">
      <w:pPr>
        <w:tabs>
          <w:tab w:val="left" w:pos="6330"/>
        </w:tabs>
        <w:ind w:firstLine="720"/>
        <w:jc w:val="both"/>
        <w:rPr>
          <w:bCs/>
          <w:sz w:val="24"/>
          <w:szCs w:val="24"/>
          <w:lang w:val="bg-BG"/>
        </w:rPr>
      </w:pPr>
      <w:r>
        <w:rPr>
          <w:bCs/>
          <w:sz w:val="24"/>
          <w:szCs w:val="24"/>
          <w:lang w:val="bg-BG"/>
        </w:rPr>
        <w:tab/>
      </w:r>
    </w:p>
    <w:p w:rsidR="00BB7A99" w:rsidRPr="00BB7A99" w:rsidRDefault="00BB7A99" w:rsidP="00BB7A99">
      <w:pPr>
        <w:pStyle w:val="BodyText3"/>
        <w:jc w:val="both"/>
        <w:rPr>
          <w:rFonts w:ascii="Times New Roman" w:hAnsi="Times New Roman" w:cs="Times New Roman"/>
          <w:sz w:val="24"/>
          <w:szCs w:val="24"/>
          <w:u w:val="single"/>
        </w:rPr>
      </w:pPr>
      <w:r w:rsidRPr="00BB7A99">
        <w:rPr>
          <w:rFonts w:ascii="Times New Roman" w:hAnsi="Times New Roman" w:cs="Times New Roman"/>
          <w:bCs w:val="0"/>
          <w:sz w:val="24"/>
          <w:szCs w:val="24"/>
          <w:u w:val="single"/>
        </w:rPr>
        <w:t>⃰ Не се приемат предложения за фабрично-рециклирани апарати и демонстрационни такива!</w:t>
      </w:r>
      <w:r w:rsidRPr="00BB7A99">
        <w:rPr>
          <w:rFonts w:ascii="Times New Roman" w:hAnsi="Times New Roman" w:cs="Times New Roman"/>
          <w:sz w:val="24"/>
          <w:szCs w:val="24"/>
          <w:u w:val="single"/>
        </w:rPr>
        <w:t xml:space="preserve">  </w:t>
      </w:r>
    </w:p>
    <w:p w:rsidR="0099696D" w:rsidRPr="0099696D" w:rsidRDefault="0099696D" w:rsidP="0099696D">
      <w:pPr>
        <w:ind w:firstLine="720"/>
        <w:jc w:val="both"/>
        <w:rPr>
          <w:bCs/>
          <w:sz w:val="24"/>
          <w:szCs w:val="24"/>
          <w:lang w:val="bg-BG"/>
        </w:rPr>
      </w:pPr>
    </w:p>
    <w:p w:rsidR="00A60CF0" w:rsidRPr="0000330C" w:rsidRDefault="00A60CF0" w:rsidP="0000330C">
      <w:pPr>
        <w:spacing w:after="120"/>
        <w:jc w:val="both"/>
        <w:rPr>
          <w:b/>
          <w:sz w:val="24"/>
          <w:szCs w:val="24"/>
          <w:lang w:val="be-BY"/>
        </w:rPr>
      </w:pPr>
      <w:r w:rsidRPr="0000330C">
        <w:rPr>
          <w:b/>
          <w:bCs/>
          <w:sz w:val="24"/>
          <w:szCs w:val="24"/>
          <w:lang w:val="bg-BG"/>
        </w:rPr>
        <w:tab/>
        <w:t>2. Правно основание за откриване на процедурата</w:t>
      </w:r>
      <w:r w:rsidRPr="0000330C">
        <w:rPr>
          <w:sz w:val="24"/>
          <w:szCs w:val="24"/>
          <w:lang w:val="bg-BG"/>
        </w:rPr>
        <w:t xml:space="preserve"> – чл.187 от ЗОП</w:t>
      </w:r>
      <w:r w:rsidRPr="0000330C">
        <w:rPr>
          <w:b/>
          <w:sz w:val="24"/>
          <w:szCs w:val="24"/>
          <w:lang w:val="be-BY"/>
        </w:rPr>
        <w:t>.</w:t>
      </w:r>
    </w:p>
    <w:p w:rsidR="00A60CF0" w:rsidRPr="0000330C" w:rsidRDefault="00A60CF0" w:rsidP="0000330C">
      <w:pPr>
        <w:spacing w:after="120"/>
        <w:rPr>
          <w:b/>
          <w:sz w:val="24"/>
          <w:szCs w:val="24"/>
          <w:lang w:val="bg-BG" w:eastAsia="en-US"/>
        </w:rPr>
      </w:pPr>
      <w:r w:rsidRPr="0000330C">
        <w:rPr>
          <w:b/>
          <w:bCs/>
          <w:sz w:val="24"/>
          <w:szCs w:val="24"/>
          <w:lang w:val="bg-BG"/>
        </w:rPr>
        <w:tab/>
        <w:t>3. Вид на процедурата</w:t>
      </w:r>
      <w:r w:rsidRPr="0000330C">
        <w:rPr>
          <w:sz w:val="24"/>
          <w:szCs w:val="24"/>
          <w:lang w:val="bg-BG"/>
        </w:rPr>
        <w:t xml:space="preserve"> –</w:t>
      </w:r>
      <w:r w:rsidRPr="0000330C">
        <w:rPr>
          <w:sz w:val="24"/>
          <w:szCs w:val="24"/>
          <w:lang w:val="bg-BG" w:eastAsia="en-US"/>
        </w:rPr>
        <w:t xml:space="preserve"> Събиране на оферти с обява.</w:t>
      </w:r>
      <w:r w:rsidRPr="0000330C">
        <w:rPr>
          <w:b/>
          <w:sz w:val="24"/>
          <w:szCs w:val="24"/>
          <w:lang w:val="bg-BG" w:eastAsia="en-US"/>
        </w:rPr>
        <w:t xml:space="preserve"> </w:t>
      </w:r>
      <w:r w:rsidRPr="0000330C">
        <w:rPr>
          <w:sz w:val="24"/>
          <w:szCs w:val="24"/>
          <w:lang w:val="bg-BG"/>
        </w:rPr>
        <w:t xml:space="preserve">Възлагането на обществената поръчка ще се осъществи чрез </w:t>
      </w:r>
      <w:r w:rsidRPr="0000330C">
        <w:rPr>
          <w:sz w:val="24"/>
          <w:szCs w:val="24"/>
          <w:lang w:val="bg-BG" w:eastAsia="en-US"/>
        </w:rPr>
        <w:t xml:space="preserve">публикуване </w:t>
      </w:r>
      <w:r w:rsidRPr="0000330C">
        <w:rPr>
          <w:sz w:val="24"/>
          <w:szCs w:val="24"/>
          <w:lang w:val="bg-BG"/>
        </w:rPr>
        <w:t>на о</w:t>
      </w:r>
      <w:r w:rsidRPr="0000330C">
        <w:rPr>
          <w:bCs/>
          <w:sz w:val="24"/>
          <w:szCs w:val="24"/>
          <w:lang w:val="bg-BG"/>
        </w:rPr>
        <w:t xml:space="preserve">бява за събиране на оферти, </w:t>
      </w:r>
      <w:r w:rsidRPr="0000330C">
        <w:rPr>
          <w:sz w:val="24"/>
          <w:szCs w:val="24"/>
          <w:lang w:val="bg-BG"/>
        </w:rPr>
        <w:t xml:space="preserve">изготвена по образец, утвърден от изпълнителния директор на АОП, </w:t>
      </w:r>
      <w:r w:rsidRPr="0000330C">
        <w:rPr>
          <w:sz w:val="24"/>
          <w:szCs w:val="24"/>
          <w:lang w:val="bg-BG" w:eastAsia="en-US"/>
        </w:rPr>
        <w:t xml:space="preserve">до всички заинтересовани лица. </w:t>
      </w:r>
      <w:r w:rsidRPr="0000330C">
        <w:rPr>
          <w:sz w:val="24"/>
          <w:szCs w:val="24"/>
          <w:lang w:val="bg-BG"/>
        </w:rPr>
        <w:t>О</w:t>
      </w:r>
      <w:r w:rsidRPr="0000330C">
        <w:rPr>
          <w:bCs/>
          <w:sz w:val="24"/>
          <w:szCs w:val="24"/>
          <w:lang w:val="bg-BG"/>
        </w:rPr>
        <w:t>бявата з</w:t>
      </w:r>
      <w:r w:rsidRPr="0000330C">
        <w:rPr>
          <w:sz w:val="24"/>
          <w:szCs w:val="24"/>
          <w:lang w:val="bg-BG" w:eastAsia="en-US"/>
        </w:rPr>
        <w:t xml:space="preserve">аедно със съпътстващата я документация </w:t>
      </w:r>
      <w:r w:rsidRPr="0000330C">
        <w:rPr>
          <w:sz w:val="24"/>
          <w:szCs w:val="24"/>
          <w:lang w:val="bg-BG"/>
        </w:rPr>
        <w:t xml:space="preserve">се </w:t>
      </w:r>
      <w:r w:rsidRPr="0000330C">
        <w:rPr>
          <w:sz w:val="24"/>
          <w:szCs w:val="24"/>
          <w:lang w:val="bg-BG" w:eastAsia="en-US"/>
        </w:rPr>
        <w:t xml:space="preserve">публикува на интернет страницата </w:t>
      </w:r>
      <w:r w:rsidRPr="0000330C">
        <w:rPr>
          <w:sz w:val="24"/>
          <w:szCs w:val="24"/>
          <w:lang w:val="bg-BG"/>
        </w:rPr>
        <w:t>на</w:t>
      </w:r>
      <w:r w:rsidRPr="0000330C">
        <w:rPr>
          <w:b/>
          <w:sz w:val="24"/>
          <w:szCs w:val="24"/>
          <w:lang w:val="bg-BG"/>
        </w:rPr>
        <w:t xml:space="preserve"> </w:t>
      </w:r>
      <w:r w:rsidRPr="0000330C">
        <w:rPr>
          <w:sz w:val="24"/>
          <w:szCs w:val="24"/>
          <w:lang w:val="bg-BG"/>
        </w:rPr>
        <w:t xml:space="preserve">УМБАЛ „Царица </w:t>
      </w:r>
      <w:proofErr w:type="spellStart"/>
      <w:r w:rsidRPr="0000330C">
        <w:rPr>
          <w:sz w:val="24"/>
          <w:szCs w:val="24"/>
          <w:lang w:val="bg-BG"/>
        </w:rPr>
        <w:t>Йоанна</w:t>
      </w:r>
      <w:proofErr w:type="spellEnd"/>
      <w:r w:rsidRPr="0000330C">
        <w:rPr>
          <w:sz w:val="24"/>
          <w:szCs w:val="24"/>
          <w:lang w:val="bg-BG"/>
        </w:rPr>
        <w:t xml:space="preserve">-ИСУЛ”ЕАД </w:t>
      </w:r>
      <w:hyperlink r:id="rId10" w:history="1">
        <w:r w:rsidRPr="0000330C">
          <w:rPr>
            <w:rStyle w:val="Hyperlink"/>
            <w:sz w:val="24"/>
            <w:szCs w:val="24"/>
            <w:lang w:eastAsia="en-US"/>
          </w:rPr>
          <w:t>www</w:t>
        </w:r>
        <w:r w:rsidRPr="0000330C">
          <w:rPr>
            <w:rStyle w:val="Hyperlink"/>
            <w:sz w:val="24"/>
            <w:szCs w:val="24"/>
            <w:lang w:val="be-BY" w:eastAsia="en-US"/>
          </w:rPr>
          <w:t>.</w:t>
        </w:r>
        <w:r w:rsidRPr="0000330C">
          <w:rPr>
            <w:rStyle w:val="Hyperlink"/>
            <w:sz w:val="24"/>
            <w:szCs w:val="24"/>
            <w:lang w:eastAsia="en-US"/>
          </w:rPr>
          <w:t>isul</w:t>
        </w:r>
        <w:r w:rsidRPr="0000330C">
          <w:rPr>
            <w:rStyle w:val="Hyperlink"/>
            <w:sz w:val="24"/>
            <w:szCs w:val="24"/>
            <w:lang w:val="be-BY" w:eastAsia="en-US"/>
          </w:rPr>
          <w:t>.</w:t>
        </w:r>
        <w:r w:rsidRPr="0000330C">
          <w:rPr>
            <w:rStyle w:val="Hyperlink"/>
            <w:sz w:val="24"/>
            <w:szCs w:val="24"/>
            <w:lang w:eastAsia="en-US"/>
          </w:rPr>
          <w:t>eu</w:t>
        </w:r>
      </w:hyperlink>
      <w:r w:rsidRPr="0000330C">
        <w:rPr>
          <w:sz w:val="24"/>
          <w:szCs w:val="24"/>
          <w:lang w:val="bg-BG" w:eastAsia="en-US"/>
        </w:rPr>
        <w:t>, в</w:t>
      </w:r>
      <w:r w:rsidRPr="0000330C">
        <w:rPr>
          <w:sz w:val="24"/>
          <w:szCs w:val="24"/>
          <w:lang w:val="be-BY" w:eastAsia="en-US"/>
        </w:rPr>
        <w:t xml:space="preserve"> Профил на купувача</w:t>
      </w:r>
      <w:r w:rsidRPr="0000330C">
        <w:rPr>
          <w:sz w:val="24"/>
          <w:szCs w:val="24"/>
          <w:lang w:val="bg-BG" w:eastAsia="en-US"/>
        </w:rPr>
        <w:t xml:space="preserve"> </w:t>
      </w:r>
      <w:hyperlink r:id="rId11" w:history="1">
        <w:r w:rsidRPr="0000330C">
          <w:rPr>
            <w:rStyle w:val="Hyperlink"/>
            <w:sz w:val="24"/>
            <w:szCs w:val="24"/>
            <w:lang w:eastAsia="en-US"/>
          </w:rPr>
          <w:t>www</w:t>
        </w:r>
        <w:r w:rsidRPr="0000330C">
          <w:rPr>
            <w:rStyle w:val="Hyperlink"/>
            <w:sz w:val="24"/>
            <w:szCs w:val="24"/>
            <w:lang w:val="bg-BG" w:eastAsia="en-US"/>
          </w:rPr>
          <w:t>.</w:t>
        </w:r>
        <w:r w:rsidRPr="0000330C">
          <w:rPr>
            <w:rStyle w:val="Hyperlink"/>
            <w:sz w:val="24"/>
            <w:szCs w:val="24"/>
            <w:lang w:eastAsia="en-US"/>
          </w:rPr>
          <w:t>isul</w:t>
        </w:r>
        <w:r w:rsidRPr="0000330C">
          <w:rPr>
            <w:rStyle w:val="Hyperlink"/>
            <w:sz w:val="24"/>
            <w:szCs w:val="24"/>
            <w:lang w:val="bg-BG" w:eastAsia="en-US"/>
          </w:rPr>
          <w:t>.</w:t>
        </w:r>
        <w:r w:rsidRPr="0000330C">
          <w:rPr>
            <w:rStyle w:val="Hyperlink"/>
            <w:sz w:val="24"/>
            <w:szCs w:val="24"/>
            <w:lang w:eastAsia="en-US"/>
          </w:rPr>
          <w:t>eu</w:t>
        </w:r>
        <w:r w:rsidRPr="0000330C">
          <w:rPr>
            <w:rStyle w:val="Hyperlink"/>
            <w:sz w:val="24"/>
            <w:szCs w:val="24"/>
            <w:lang w:val="bg-BG" w:eastAsia="en-US"/>
          </w:rPr>
          <w:t>/</w:t>
        </w:r>
        <w:r w:rsidRPr="0000330C">
          <w:rPr>
            <w:rStyle w:val="Hyperlink"/>
            <w:sz w:val="24"/>
            <w:szCs w:val="24"/>
            <w:lang w:eastAsia="en-US"/>
          </w:rPr>
          <w:t>Profil</w:t>
        </w:r>
        <w:r w:rsidRPr="0000330C">
          <w:rPr>
            <w:rStyle w:val="Hyperlink"/>
            <w:sz w:val="24"/>
            <w:szCs w:val="24"/>
            <w:lang w:val="bg-BG" w:eastAsia="en-US"/>
          </w:rPr>
          <w:t>_</w:t>
        </w:r>
        <w:r w:rsidRPr="0000330C">
          <w:rPr>
            <w:rStyle w:val="Hyperlink"/>
            <w:sz w:val="24"/>
            <w:szCs w:val="24"/>
            <w:lang w:eastAsia="en-US"/>
          </w:rPr>
          <w:t>na</w:t>
        </w:r>
        <w:r w:rsidRPr="0000330C">
          <w:rPr>
            <w:rStyle w:val="Hyperlink"/>
            <w:sz w:val="24"/>
            <w:szCs w:val="24"/>
            <w:lang w:val="bg-BG" w:eastAsia="en-US"/>
          </w:rPr>
          <w:t>_</w:t>
        </w:r>
        <w:r w:rsidRPr="0000330C">
          <w:rPr>
            <w:rStyle w:val="Hyperlink"/>
            <w:sz w:val="24"/>
            <w:szCs w:val="24"/>
            <w:lang w:eastAsia="en-US"/>
          </w:rPr>
          <w:t>kupuvacha</w:t>
        </w:r>
        <w:r w:rsidRPr="0000330C">
          <w:rPr>
            <w:rStyle w:val="Hyperlink"/>
            <w:sz w:val="24"/>
            <w:szCs w:val="24"/>
            <w:lang w:val="bg-BG" w:eastAsia="en-US"/>
          </w:rPr>
          <w:t>.</w:t>
        </w:r>
        <w:r w:rsidRPr="0000330C">
          <w:rPr>
            <w:rStyle w:val="Hyperlink"/>
            <w:sz w:val="24"/>
            <w:szCs w:val="24"/>
            <w:lang w:eastAsia="en-US"/>
          </w:rPr>
          <w:t>htm</w:t>
        </w:r>
      </w:hyperlink>
      <w:r w:rsidRPr="0000330C">
        <w:rPr>
          <w:sz w:val="24"/>
          <w:szCs w:val="24"/>
          <w:lang w:val="be-BY" w:eastAsia="en-US"/>
        </w:rPr>
        <w:t xml:space="preserve">, </w:t>
      </w:r>
      <w:r w:rsidRPr="0000330C">
        <w:rPr>
          <w:sz w:val="24"/>
          <w:szCs w:val="24"/>
          <w:lang w:val="bg-BG" w:eastAsia="en-US"/>
        </w:rPr>
        <w:t xml:space="preserve"> в Раздел</w:t>
      </w:r>
      <w:r w:rsidRPr="0000330C">
        <w:rPr>
          <w:sz w:val="24"/>
          <w:szCs w:val="24"/>
          <w:lang w:val="bg-BG"/>
        </w:rPr>
        <w:t xml:space="preserve"> </w:t>
      </w:r>
      <w:r w:rsidRPr="0000330C">
        <w:rPr>
          <w:sz w:val="24"/>
          <w:szCs w:val="24"/>
          <w:lang w:eastAsia="en-US"/>
        </w:rPr>
        <w:t>www</w:t>
      </w:r>
      <w:r w:rsidRPr="0000330C">
        <w:rPr>
          <w:sz w:val="24"/>
          <w:szCs w:val="24"/>
          <w:lang w:val="bg-BG" w:eastAsia="en-US"/>
        </w:rPr>
        <w:t>.</w:t>
      </w:r>
      <w:r w:rsidRPr="0000330C">
        <w:rPr>
          <w:sz w:val="24"/>
          <w:szCs w:val="24"/>
          <w:lang w:eastAsia="en-US"/>
        </w:rPr>
        <w:t>isul</w:t>
      </w:r>
      <w:r w:rsidRPr="0000330C">
        <w:rPr>
          <w:sz w:val="24"/>
          <w:szCs w:val="24"/>
          <w:lang w:val="bg-BG" w:eastAsia="en-US"/>
        </w:rPr>
        <w:t>.</w:t>
      </w:r>
      <w:r w:rsidRPr="0000330C">
        <w:rPr>
          <w:sz w:val="24"/>
          <w:szCs w:val="24"/>
          <w:lang w:eastAsia="en-US"/>
        </w:rPr>
        <w:t>eu</w:t>
      </w:r>
      <w:r w:rsidRPr="0000330C">
        <w:rPr>
          <w:sz w:val="24"/>
          <w:szCs w:val="24"/>
          <w:lang w:val="bg-BG" w:eastAsia="en-US"/>
        </w:rPr>
        <w:t>/</w:t>
      </w:r>
      <w:r w:rsidRPr="0000330C">
        <w:rPr>
          <w:sz w:val="24"/>
          <w:szCs w:val="24"/>
          <w:lang w:eastAsia="en-US"/>
        </w:rPr>
        <w:t>Obiavi</w:t>
      </w:r>
      <w:r w:rsidRPr="0000330C">
        <w:rPr>
          <w:sz w:val="24"/>
          <w:szCs w:val="24"/>
          <w:lang w:val="bg-BG" w:eastAsia="en-US"/>
        </w:rPr>
        <w:t>_</w:t>
      </w:r>
      <w:r w:rsidRPr="0000330C">
        <w:rPr>
          <w:sz w:val="24"/>
          <w:szCs w:val="24"/>
          <w:lang w:eastAsia="en-US"/>
        </w:rPr>
        <w:t>art</w:t>
      </w:r>
      <w:r w:rsidRPr="0000330C">
        <w:rPr>
          <w:sz w:val="24"/>
          <w:szCs w:val="24"/>
          <w:lang w:val="bg-BG" w:eastAsia="en-US"/>
        </w:rPr>
        <w:t>20_</w:t>
      </w:r>
      <w:r w:rsidRPr="0000330C">
        <w:rPr>
          <w:sz w:val="24"/>
          <w:szCs w:val="24"/>
          <w:lang w:eastAsia="en-US"/>
        </w:rPr>
        <w:t>ZOP</w:t>
      </w:r>
      <w:r w:rsidRPr="0000330C">
        <w:rPr>
          <w:sz w:val="24"/>
          <w:szCs w:val="24"/>
          <w:lang w:val="bg-BG" w:eastAsia="en-US"/>
        </w:rPr>
        <w:t>/</w:t>
      </w:r>
      <w:r w:rsidRPr="0000330C">
        <w:rPr>
          <w:sz w:val="24"/>
          <w:szCs w:val="24"/>
          <w:lang w:eastAsia="en-US"/>
        </w:rPr>
        <w:t>Oferti</w:t>
      </w:r>
      <w:r w:rsidRPr="0000330C">
        <w:rPr>
          <w:sz w:val="24"/>
          <w:szCs w:val="24"/>
          <w:lang w:val="bg-BG" w:eastAsia="en-US"/>
        </w:rPr>
        <w:t>_</w:t>
      </w:r>
      <w:r w:rsidRPr="0000330C">
        <w:rPr>
          <w:sz w:val="24"/>
          <w:szCs w:val="24"/>
          <w:lang w:eastAsia="en-US"/>
        </w:rPr>
        <w:t>obiava</w:t>
      </w:r>
      <w:r w:rsidRPr="0000330C">
        <w:rPr>
          <w:sz w:val="24"/>
          <w:szCs w:val="24"/>
          <w:lang w:val="bg-BG" w:eastAsia="en-US"/>
        </w:rPr>
        <w:t>/</w:t>
      </w:r>
      <w:r w:rsidRPr="0000330C">
        <w:rPr>
          <w:sz w:val="24"/>
          <w:szCs w:val="24"/>
          <w:lang w:eastAsia="en-US"/>
        </w:rPr>
        <w:t>Obiavi</w:t>
      </w:r>
      <w:r w:rsidRPr="0000330C">
        <w:rPr>
          <w:sz w:val="24"/>
          <w:szCs w:val="24"/>
          <w:lang w:val="bg-BG" w:eastAsia="en-US"/>
        </w:rPr>
        <w:t>_</w:t>
      </w:r>
      <w:r w:rsidRPr="0000330C">
        <w:rPr>
          <w:sz w:val="24"/>
          <w:szCs w:val="24"/>
          <w:lang w:eastAsia="en-US"/>
        </w:rPr>
        <w:t>art</w:t>
      </w:r>
      <w:r w:rsidRPr="0000330C">
        <w:rPr>
          <w:sz w:val="24"/>
          <w:szCs w:val="24"/>
          <w:lang w:val="bg-BG" w:eastAsia="en-US"/>
        </w:rPr>
        <w:t>20_</w:t>
      </w:r>
      <w:r w:rsidRPr="0000330C">
        <w:rPr>
          <w:sz w:val="24"/>
          <w:szCs w:val="24"/>
          <w:lang w:eastAsia="en-US"/>
        </w:rPr>
        <w:t>ZOP</w:t>
      </w:r>
      <w:r w:rsidRPr="0000330C">
        <w:rPr>
          <w:sz w:val="24"/>
          <w:szCs w:val="24"/>
          <w:lang w:val="bg-BG" w:eastAsia="en-US"/>
        </w:rPr>
        <w:t>.</w:t>
      </w:r>
      <w:r w:rsidRPr="0000330C">
        <w:rPr>
          <w:sz w:val="24"/>
          <w:szCs w:val="24"/>
          <w:lang w:eastAsia="en-US"/>
        </w:rPr>
        <w:t>htm</w:t>
      </w:r>
      <w:r w:rsidRPr="0000330C">
        <w:rPr>
          <w:sz w:val="24"/>
          <w:szCs w:val="24"/>
          <w:lang w:val="bg-BG" w:eastAsia="en-US"/>
        </w:rPr>
        <w:t xml:space="preserve">. </w:t>
      </w:r>
    </w:p>
    <w:p w:rsidR="00A60CF0" w:rsidRPr="0028641B" w:rsidRDefault="00A60CF0" w:rsidP="00BC286B">
      <w:pPr>
        <w:suppressAutoHyphens/>
        <w:spacing w:after="240"/>
        <w:jc w:val="both"/>
        <w:rPr>
          <w:bCs/>
          <w:sz w:val="24"/>
          <w:szCs w:val="24"/>
          <w:lang w:val="bg-BG"/>
        </w:rPr>
      </w:pPr>
      <w:r w:rsidRPr="0028641B">
        <w:rPr>
          <w:b/>
          <w:bCs/>
          <w:sz w:val="24"/>
          <w:szCs w:val="24"/>
          <w:lang w:val="bg-BG"/>
        </w:rPr>
        <w:t xml:space="preserve">            4. Място </w:t>
      </w:r>
      <w:r w:rsidR="00BC286B" w:rsidRPr="0028641B">
        <w:rPr>
          <w:sz w:val="24"/>
          <w:szCs w:val="24"/>
          <w:lang w:val="bg-BG" w:eastAsia="ar-SA"/>
        </w:rPr>
        <w:t xml:space="preserve">на доставка на медицинската апаратура </w:t>
      </w:r>
      <w:r w:rsidRPr="0028641B">
        <w:rPr>
          <w:bCs/>
          <w:sz w:val="24"/>
          <w:szCs w:val="24"/>
          <w:lang w:val="bg-BG"/>
        </w:rPr>
        <w:t>–</w:t>
      </w:r>
      <w:r w:rsidRPr="0028641B">
        <w:rPr>
          <w:sz w:val="24"/>
          <w:szCs w:val="24"/>
          <w:lang w:val="bg-BG"/>
        </w:rPr>
        <w:t xml:space="preserve"> УМБАЛ "Царица Йоанна-ИСУЛ" ЕАД, ул. "Бяло море" № 8 гр. София, </w:t>
      </w:r>
      <w:r w:rsidR="00BC286B" w:rsidRPr="0028641B">
        <w:rPr>
          <w:bCs/>
          <w:sz w:val="24"/>
          <w:szCs w:val="24"/>
          <w:lang w:val="bg-BG" w:bidi="my-MM"/>
        </w:rPr>
        <w:t xml:space="preserve">Клиника по </w:t>
      </w:r>
      <w:proofErr w:type="spellStart"/>
      <w:r w:rsidR="00BC286B" w:rsidRPr="0028641B">
        <w:rPr>
          <w:bCs/>
          <w:sz w:val="24"/>
          <w:szCs w:val="24"/>
          <w:lang w:val="bg-BG" w:bidi="my-MM"/>
        </w:rPr>
        <w:t>хемодиализа</w:t>
      </w:r>
      <w:proofErr w:type="spellEnd"/>
      <w:r w:rsidRPr="0028641B">
        <w:rPr>
          <w:bCs/>
          <w:sz w:val="24"/>
          <w:szCs w:val="24"/>
          <w:lang w:val="bg-BG"/>
        </w:rPr>
        <w:t>.</w:t>
      </w:r>
    </w:p>
    <w:p w:rsidR="00A60CF0" w:rsidRPr="0028641B" w:rsidRDefault="00A60CF0" w:rsidP="0000330C">
      <w:pPr>
        <w:pStyle w:val="BodyText3"/>
        <w:jc w:val="both"/>
        <w:rPr>
          <w:rFonts w:ascii="Times New Roman" w:hAnsi="Times New Roman" w:cs="Times New Roman"/>
          <w:bCs w:val="0"/>
          <w:sz w:val="24"/>
          <w:szCs w:val="24"/>
        </w:rPr>
      </w:pPr>
      <w:r w:rsidRPr="0028641B">
        <w:rPr>
          <w:rFonts w:ascii="Times New Roman" w:hAnsi="Times New Roman" w:cs="Times New Roman"/>
          <w:sz w:val="24"/>
          <w:szCs w:val="24"/>
        </w:rPr>
        <w:t xml:space="preserve">            5.</w:t>
      </w:r>
      <w:r w:rsidRPr="0028641B">
        <w:rPr>
          <w:rFonts w:ascii="Times New Roman" w:hAnsi="Times New Roman" w:cs="Times New Roman"/>
          <w:bCs w:val="0"/>
          <w:sz w:val="24"/>
          <w:szCs w:val="24"/>
        </w:rPr>
        <w:t xml:space="preserve"> Срокове:</w:t>
      </w:r>
    </w:p>
    <w:p w:rsidR="00A60CF0" w:rsidRPr="0028641B" w:rsidRDefault="007849C2" w:rsidP="007849C2">
      <w:pPr>
        <w:pStyle w:val="BodyText3"/>
        <w:jc w:val="both"/>
        <w:rPr>
          <w:rFonts w:ascii="Times New Roman" w:hAnsi="Times New Roman" w:cs="Times New Roman"/>
          <w:b w:val="0"/>
          <w:sz w:val="24"/>
          <w:szCs w:val="24"/>
        </w:rPr>
      </w:pPr>
      <w:r w:rsidRPr="0028641B">
        <w:rPr>
          <w:rFonts w:ascii="Times New Roman" w:hAnsi="Times New Roman" w:cs="Times New Roman"/>
          <w:b w:val="0"/>
          <w:bCs w:val="0"/>
          <w:sz w:val="24"/>
          <w:szCs w:val="24"/>
        </w:rPr>
        <w:t>5.1.</w:t>
      </w:r>
      <w:r w:rsidR="00A60CF0" w:rsidRPr="0028641B">
        <w:rPr>
          <w:rFonts w:ascii="Times New Roman" w:hAnsi="Times New Roman" w:cs="Times New Roman"/>
          <w:b w:val="0"/>
          <w:sz w:val="24"/>
          <w:szCs w:val="24"/>
        </w:rPr>
        <w:t xml:space="preserve">Срок на валидност на офертите - </w:t>
      </w:r>
      <w:r w:rsidR="00BC286B" w:rsidRPr="0028641B">
        <w:rPr>
          <w:rFonts w:ascii="Times New Roman" w:hAnsi="Times New Roman" w:cs="Times New Roman"/>
          <w:b w:val="0"/>
          <w:sz w:val="24"/>
          <w:szCs w:val="24"/>
        </w:rPr>
        <w:t>6</w:t>
      </w:r>
      <w:r w:rsidR="00A60CF0" w:rsidRPr="0028641B">
        <w:rPr>
          <w:rFonts w:ascii="Times New Roman" w:hAnsi="Times New Roman" w:cs="Times New Roman"/>
          <w:b w:val="0"/>
          <w:sz w:val="24"/>
          <w:szCs w:val="24"/>
        </w:rPr>
        <w:t>0 календарни дни, считано от крайния срок за подаване на офертите. През този срок всеки участник е обвързан с условията н</w:t>
      </w:r>
      <w:r w:rsidR="0028641B">
        <w:rPr>
          <w:rFonts w:ascii="Times New Roman" w:hAnsi="Times New Roman" w:cs="Times New Roman"/>
          <w:b w:val="0"/>
          <w:sz w:val="24"/>
          <w:szCs w:val="24"/>
        </w:rPr>
        <w:t>а представената от него оферта;</w:t>
      </w:r>
    </w:p>
    <w:p w:rsidR="00BC286B" w:rsidRPr="0028641B" w:rsidRDefault="00517C86" w:rsidP="007849C2">
      <w:pPr>
        <w:suppressAutoHyphens/>
        <w:jc w:val="both"/>
        <w:rPr>
          <w:sz w:val="24"/>
          <w:szCs w:val="24"/>
          <w:lang w:val="bg-BG" w:eastAsia="ar-SA"/>
        </w:rPr>
      </w:pPr>
      <w:r w:rsidRPr="0028641B">
        <w:rPr>
          <w:sz w:val="24"/>
          <w:szCs w:val="24"/>
          <w:lang w:val="bg-BG" w:eastAsia="ar-SA"/>
        </w:rPr>
        <w:t xml:space="preserve"> </w:t>
      </w:r>
      <w:r w:rsidR="007849C2" w:rsidRPr="0028641B">
        <w:rPr>
          <w:sz w:val="24"/>
          <w:szCs w:val="24"/>
          <w:lang w:val="bg-BG" w:eastAsia="ar-SA"/>
        </w:rPr>
        <w:t>5.2.</w:t>
      </w:r>
      <w:r w:rsidRPr="0028641B">
        <w:rPr>
          <w:sz w:val="24"/>
          <w:szCs w:val="24"/>
          <w:lang w:val="bg-BG" w:eastAsia="ar-SA"/>
        </w:rPr>
        <w:t>Срок за доставка</w:t>
      </w:r>
      <w:r w:rsidR="00BC286B" w:rsidRPr="0028641B">
        <w:rPr>
          <w:sz w:val="24"/>
          <w:szCs w:val="24"/>
          <w:lang w:val="bg-BG" w:eastAsia="ar-SA"/>
        </w:rPr>
        <w:t xml:space="preserve"> на </w:t>
      </w:r>
      <w:proofErr w:type="spellStart"/>
      <w:r w:rsidRPr="0028641B">
        <w:rPr>
          <w:sz w:val="24"/>
          <w:szCs w:val="24"/>
          <w:lang w:val="bg-BG"/>
        </w:rPr>
        <w:t>хемодиализни</w:t>
      </w:r>
      <w:r w:rsidR="007849C2" w:rsidRPr="0028641B">
        <w:rPr>
          <w:sz w:val="24"/>
          <w:szCs w:val="24"/>
          <w:lang w:val="bg-BG"/>
        </w:rPr>
        <w:t>т</w:t>
      </w:r>
      <w:r w:rsidRPr="0028641B">
        <w:rPr>
          <w:sz w:val="24"/>
          <w:szCs w:val="24"/>
          <w:lang w:val="bg-BG"/>
        </w:rPr>
        <w:t>е</w:t>
      </w:r>
      <w:proofErr w:type="spellEnd"/>
      <w:r w:rsidRPr="0028641B">
        <w:rPr>
          <w:sz w:val="24"/>
          <w:szCs w:val="24"/>
          <w:lang w:val="bg-BG"/>
        </w:rPr>
        <w:t xml:space="preserve"> апарати</w:t>
      </w:r>
      <w:r w:rsidR="007849C2" w:rsidRPr="0028641B">
        <w:rPr>
          <w:bCs/>
          <w:sz w:val="24"/>
          <w:szCs w:val="24"/>
          <w:lang w:val="bg-BG"/>
        </w:rPr>
        <w:t xml:space="preserve"> – не по-дълъг от </w:t>
      </w:r>
      <w:r w:rsidR="007849C2" w:rsidRPr="0028641B">
        <w:rPr>
          <w:sz w:val="24"/>
          <w:szCs w:val="24"/>
          <w:lang w:val="bg-BG"/>
        </w:rPr>
        <w:t>60 календарни дни</w:t>
      </w:r>
      <w:r w:rsidR="00BC286B" w:rsidRPr="0028641B">
        <w:rPr>
          <w:sz w:val="24"/>
          <w:szCs w:val="24"/>
          <w:lang w:val="bg-BG" w:eastAsia="ar-SA"/>
        </w:rPr>
        <w:t xml:space="preserve">, </w:t>
      </w:r>
      <w:r w:rsidR="00BC286B" w:rsidRPr="0028641B">
        <w:rPr>
          <w:sz w:val="24"/>
          <w:szCs w:val="24"/>
          <w:lang w:val="bg-BG"/>
        </w:rPr>
        <w:t>считано от датата на</w:t>
      </w:r>
      <w:r w:rsidR="00BC286B" w:rsidRPr="0028641B">
        <w:rPr>
          <w:bCs/>
          <w:sz w:val="24"/>
          <w:szCs w:val="24"/>
          <w:lang w:val="bg-BG"/>
        </w:rPr>
        <w:t xml:space="preserve"> подписване на договора;</w:t>
      </w:r>
      <w:r w:rsidR="00BC286B" w:rsidRPr="0028641B">
        <w:rPr>
          <w:sz w:val="24"/>
          <w:szCs w:val="24"/>
          <w:lang w:val="bg-BG" w:eastAsia="ar-SA"/>
        </w:rPr>
        <w:t xml:space="preserve">         </w:t>
      </w:r>
    </w:p>
    <w:p w:rsidR="007849C2" w:rsidRPr="0028641B" w:rsidRDefault="007849C2" w:rsidP="007849C2">
      <w:pPr>
        <w:suppressAutoHyphens/>
        <w:jc w:val="both"/>
        <w:rPr>
          <w:sz w:val="24"/>
          <w:szCs w:val="24"/>
          <w:lang w:val="bg-BG" w:eastAsia="ar-SA"/>
        </w:rPr>
      </w:pPr>
      <w:r w:rsidRPr="0028641B">
        <w:rPr>
          <w:sz w:val="24"/>
          <w:szCs w:val="24"/>
          <w:lang w:val="bg-BG" w:eastAsia="ar-SA"/>
        </w:rPr>
        <w:t>5.3.</w:t>
      </w:r>
      <w:r w:rsidR="000B16D4">
        <w:rPr>
          <w:sz w:val="24"/>
          <w:szCs w:val="24"/>
          <w:lang w:val="bg-BG" w:eastAsia="ar-SA"/>
        </w:rPr>
        <w:t>Срок</w:t>
      </w:r>
      <w:r w:rsidR="00BC286B" w:rsidRPr="0028641B">
        <w:rPr>
          <w:sz w:val="24"/>
          <w:szCs w:val="24"/>
          <w:lang w:val="bg-BG" w:eastAsia="ar-SA"/>
        </w:rPr>
        <w:t xml:space="preserve"> за </w:t>
      </w:r>
      <w:r w:rsidR="00BC286B" w:rsidRPr="0028641B">
        <w:rPr>
          <w:sz w:val="24"/>
          <w:szCs w:val="24"/>
          <w:lang w:val="bg-BG"/>
        </w:rPr>
        <w:t>монтаж</w:t>
      </w:r>
      <w:r w:rsidRPr="0028641B">
        <w:rPr>
          <w:sz w:val="24"/>
          <w:szCs w:val="24"/>
          <w:lang w:val="bg-BG"/>
        </w:rPr>
        <w:t xml:space="preserve"> </w:t>
      </w:r>
      <w:r w:rsidR="00BC286B" w:rsidRPr="0028641B">
        <w:rPr>
          <w:sz w:val="24"/>
          <w:szCs w:val="24"/>
          <w:lang w:val="bg-BG"/>
        </w:rPr>
        <w:t xml:space="preserve">на </w:t>
      </w:r>
      <w:proofErr w:type="spellStart"/>
      <w:r w:rsidRPr="0028641B">
        <w:rPr>
          <w:sz w:val="24"/>
          <w:szCs w:val="24"/>
          <w:lang w:val="bg-BG"/>
        </w:rPr>
        <w:t>хемодиализните</w:t>
      </w:r>
      <w:proofErr w:type="spellEnd"/>
      <w:r w:rsidRPr="0028641B">
        <w:rPr>
          <w:sz w:val="24"/>
          <w:szCs w:val="24"/>
          <w:lang w:val="bg-BG"/>
        </w:rPr>
        <w:t xml:space="preserve"> апарати</w:t>
      </w:r>
      <w:r w:rsidRPr="0028641B">
        <w:rPr>
          <w:bCs/>
          <w:sz w:val="24"/>
          <w:szCs w:val="24"/>
          <w:lang w:val="bg-BG"/>
        </w:rPr>
        <w:t xml:space="preserve"> - </w:t>
      </w:r>
      <w:r w:rsidRPr="0028641B">
        <w:rPr>
          <w:sz w:val="24"/>
          <w:szCs w:val="24"/>
          <w:lang w:val="bg-BG" w:eastAsia="ar-SA"/>
        </w:rPr>
        <w:t xml:space="preserve"> </w:t>
      </w:r>
      <w:r w:rsidRPr="0028641B">
        <w:rPr>
          <w:bCs/>
          <w:sz w:val="24"/>
          <w:szCs w:val="24"/>
          <w:lang w:val="bg-BG"/>
        </w:rPr>
        <w:t>не по-дълъг от</w:t>
      </w:r>
      <w:r w:rsidRPr="0028641B">
        <w:rPr>
          <w:sz w:val="24"/>
          <w:szCs w:val="24"/>
          <w:lang w:val="bg-BG" w:eastAsia="ar-SA"/>
        </w:rPr>
        <w:t xml:space="preserve"> 5 работни </w:t>
      </w:r>
      <w:r w:rsidR="00BC286B" w:rsidRPr="0028641B">
        <w:rPr>
          <w:sz w:val="24"/>
          <w:szCs w:val="24"/>
          <w:lang w:val="bg-BG" w:eastAsia="ar-SA"/>
        </w:rPr>
        <w:t>дни, считано от датата на доставката</w:t>
      </w:r>
      <w:r w:rsidR="0028641B">
        <w:rPr>
          <w:sz w:val="24"/>
          <w:szCs w:val="24"/>
          <w:lang w:val="bg-BG" w:eastAsia="ar-SA"/>
        </w:rPr>
        <w:t>;</w:t>
      </w:r>
      <w:r w:rsidR="00BC286B" w:rsidRPr="0028641B">
        <w:rPr>
          <w:sz w:val="24"/>
          <w:szCs w:val="24"/>
          <w:lang w:val="bg-BG" w:eastAsia="ar-SA"/>
        </w:rPr>
        <w:t xml:space="preserve"> </w:t>
      </w:r>
    </w:p>
    <w:p w:rsidR="00BC286B" w:rsidRPr="007929B3" w:rsidRDefault="007849C2" w:rsidP="007929B3">
      <w:pPr>
        <w:suppressAutoHyphens/>
        <w:jc w:val="both"/>
        <w:rPr>
          <w:sz w:val="24"/>
          <w:szCs w:val="24"/>
          <w:lang w:val="bg-BG" w:eastAsia="ar-SA"/>
        </w:rPr>
      </w:pPr>
      <w:r w:rsidRPr="0028641B">
        <w:rPr>
          <w:sz w:val="24"/>
          <w:szCs w:val="24"/>
          <w:lang w:val="bg-BG" w:eastAsia="ar-SA"/>
        </w:rPr>
        <w:lastRenderedPageBreak/>
        <w:t>5.4.Гаранционен</w:t>
      </w:r>
      <w:r w:rsidR="00BC286B" w:rsidRPr="0028641B">
        <w:rPr>
          <w:sz w:val="24"/>
          <w:szCs w:val="24"/>
          <w:lang w:val="bg-BG" w:eastAsia="ar-SA"/>
        </w:rPr>
        <w:t xml:space="preserve"> срок на </w:t>
      </w:r>
      <w:r w:rsidR="0028641B">
        <w:rPr>
          <w:sz w:val="24"/>
          <w:szCs w:val="24"/>
          <w:lang w:val="bg-BG" w:eastAsia="ar-SA"/>
        </w:rPr>
        <w:t xml:space="preserve">доставените </w:t>
      </w:r>
      <w:proofErr w:type="spellStart"/>
      <w:r w:rsidRPr="0028641B">
        <w:rPr>
          <w:sz w:val="24"/>
          <w:szCs w:val="24"/>
          <w:lang w:val="bg-BG"/>
        </w:rPr>
        <w:t>хемодиализни</w:t>
      </w:r>
      <w:proofErr w:type="spellEnd"/>
      <w:r w:rsidRPr="0028641B">
        <w:rPr>
          <w:sz w:val="24"/>
          <w:szCs w:val="24"/>
          <w:lang w:val="bg-BG"/>
        </w:rPr>
        <w:t xml:space="preserve"> апарати </w:t>
      </w:r>
      <w:r w:rsidRPr="0028641B">
        <w:rPr>
          <w:sz w:val="24"/>
          <w:szCs w:val="24"/>
          <w:lang w:val="bg-BG" w:eastAsia="ar-SA"/>
        </w:rPr>
        <w:t xml:space="preserve">- </w:t>
      </w:r>
      <w:r w:rsidR="0028641B">
        <w:rPr>
          <w:sz w:val="24"/>
          <w:szCs w:val="24"/>
          <w:lang w:val="bg-BG" w:eastAsia="ar-SA"/>
        </w:rPr>
        <w:t>не по-</w:t>
      </w:r>
      <w:r w:rsidRPr="0028641B">
        <w:rPr>
          <w:sz w:val="24"/>
          <w:szCs w:val="24"/>
          <w:lang w:val="bg-BG" w:eastAsia="ar-SA"/>
        </w:rPr>
        <w:t>малко от 24 месеца. Гаранционният срок</w:t>
      </w:r>
      <w:r w:rsidR="00BC286B" w:rsidRPr="0028641B">
        <w:rPr>
          <w:sz w:val="24"/>
          <w:szCs w:val="24"/>
          <w:lang w:val="bg-BG" w:eastAsia="ar-SA"/>
        </w:rPr>
        <w:t xml:space="preserve"> започва да тече от датата на подписването на </w:t>
      </w:r>
      <w:proofErr w:type="spellStart"/>
      <w:r w:rsidR="00BC286B" w:rsidRPr="0028641B">
        <w:rPr>
          <w:sz w:val="24"/>
          <w:szCs w:val="24"/>
          <w:lang w:val="bg-BG" w:eastAsia="ar-SA"/>
        </w:rPr>
        <w:t>Приемо</w:t>
      </w:r>
      <w:proofErr w:type="spellEnd"/>
      <w:r w:rsidR="00BC286B" w:rsidRPr="0028641B">
        <w:rPr>
          <w:sz w:val="24"/>
          <w:szCs w:val="24"/>
          <w:lang w:val="bg-BG" w:eastAsia="ar-SA"/>
        </w:rPr>
        <w:t>-предавателния протокол за въвеждане в експлоатация на доставен</w:t>
      </w:r>
      <w:r w:rsidRPr="0028641B">
        <w:rPr>
          <w:sz w:val="24"/>
          <w:szCs w:val="24"/>
          <w:lang w:val="bg-BG" w:eastAsia="ar-SA"/>
        </w:rPr>
        <w:t>и</w:t>
      </w:r>
      <w:r w:rsidR="00BC286B" w:rsidRPr="0028641B">
        <w:rPr>
          <w:sz w:val="24"/>
          <w:szCs w:val="24"/>
          <w:lang w:val="bg-BG" w:eastAsia="ar-SA"/>
        </w:rPr>
        <w:t>т</w:t>
      </w:r>
      <w:r w:rsidRPr="0028641B">
        <w:rPr>
          <w:sz w:val="24"/>
          <w:szCs w:val="24"/>
          <w:lang w:val="bg-BG" w:eastAsia="ar-SA"/>
        </w:rPr>
        <w:t>е</w:t>
      </w:r>
      <w:r w:rsidR="00BC286B" w:rsidRPr="0028641B">
        <w:rPr>
          <w:sz w:val="24"/>
          <w:szCs w:val="24"/>
          <w:lang w:val="bg-BG" w:eastAsia="ar-SA"/>
        </w:rPr>
        <w:t xml:space="preserve"> </w:t>
      </w:r>
      <w:proofErr w:type="spellStart"/>
      <w:r w:rsidRPr="0028641B">
        <w:rPr>
          <w:sz w:val="24"/>
          <w:szCs w:val="24"/>
          <w:lang w:val="bg-BG"/>
        </w:rPr>
        <w:t>хемодиализни</w:t>
      </w:r>
      <w:proofErr w:type="spellEnd"/>
      <w:r w:rsidRPr="0028641B">
        <w:rPr>
          <w:sz w:val="24"/>
          <w:szCs w:val="24"/>
          <w:lang w:val="bg-BG"/>
        </w:rPr>
        <w:t xml:space="preserve"> апарати</w:t>
      </w:r>
      <w:r w:rsidRPr="0028641B">
        <w:rPr>
          <w:bCs/>
          <w:sz w:val="24"/>
          <w:szCs w:val="24"/>
          <w:lang w:val="bg-BG"/>
        </w:rPr>
        <w:t>.</w:t>
      </w:r>
    </w:p>
    <w:p w:rsidR="00BC286B" w:rsidRPr="0000330C" w:rsidRDefault="00BC286B" w:rsidP="0000330C">
      <w:pPr>
        <w:pStyle w:val="BodyText2"/>
        <w:tabs>
          <w:tab w:val="left" w:pos="1418"/>
        </w:tabs>
        <w:autoSpaceDE/>
        <w:autoSpaceDN/>
        <w:spacing w:after="0" w:line="240" w:lineRule="auto"/>
        <w:jc w:val="both"/>
        <w:rPr>
          <w:sz w:val="24"/>
          <w:szCs w:val="24"/>
          <w:lang w:val="bg-BG"/>
        </w:rPr>
      </w:pPr>
    </w:p>
    <w:p w:rsidR="006303EC" w:rsidRPr="0000330C" w:rsidRDefault="00A60CF0" w:rsidP="0000330C">
      <w:pPr>
        <w:spacing w:after="120"/>
        <w:rPr>
          <w:position w:val="8"/>
          <w:sz w:val="24"/>
          <w:szCs w:val="24"/>
          <w:lang w:val="bg-BG"/>
        </w:rPr>
      </w:pPr>
      <w:r w:rsidRPr="0000330C">
        <w:rPr>
          <w:b/>
          <w:sz w:val="24"/>
          <w:szCs w:val="24"/>
          <w:lang w:val="bg-BG"/>
        </w:rPr>
        <w:tab/>
        <w:t xml:space="preserve">6. Прогнозна </w:t>
      </w:r>
      <w:r w:rsidRPr="0000330C">
        <w:rPr>
          <w:b/>
          <w:sz w:val="24"/>
          <w:szCs w:val="24"/>
          <w:lang w:val="ru-RU"/>
        </w:rPr>
        <w:t xml:space="preserve"> стойност на поръчката </w:t>
      </w:r>
      <w:r w:rsidRPr="0000330C">
        <w:rPr>
          <w:sz w:val="24"/>
          <w:szCs w:val="24"/>
          <w:lang w:val="ru-RU"/>
        </w:rPr>
        <w:t>(</w:t>
      </w:r>
      <w:r w:rsidRPr="0000330C">
        <w:rPr>
          <w:i/>
          <w:sz w:val="24"/>
          <w:szCs w:val="24"/>
          <w:lang w:val="bg-BG"/>
        </w:rPr>
        <w:t>максимален финансов ресурс, предвиден от Възложителя за изпълнение на поръчката)</w:t>
      </w:r>
      <w:r w:rsidRPr="0000330C">
        <w:rPr>
          <w:b/>
          <w:i/>
          <w:sz w:val="24"/>
          <w:szCs w:val="24"/>
          <w:lang w:val="bg-BG"/>
        </w:rPr>
        <w:t xml:space="preserve"> </w:t>
      </w:r>
      <w:r w:rsidRPr="0000330C">
        <w:rPr>
          <w:bCs/>
          <w:sz w:val="24"/>
          <w:szCs w:val="24"/>
          <w:lang w:val="bg-BG"/>
        </w:rPr>
        <w:t>–</w:t>
      </w:r>
      <w:r w:rsidRPr="0000330C">
        <w:rPr>
          <w:position w:val="8"/>
          <w:sz w:val="24"/>
          <w:szCs w:val="24"/>
          <w:lang w:val="be-BY"/>
        </w:rPr>
        <w:t xml:space="preserve"> </w:t>
      </w:r>
      <w:r w:rsidR="00927486" w:rsidRPr="00927486">
        <w:rPr>
          <w:b/>
          <w:sz w:val="24"/>
          <w:szCs w:val="24"/>
          <w:lang w:val="be-BY"/>
        </w:rPr>
        <w:t>55 000</w:t>
      </w:r>
      <w:r w:rsidRPr="00927486">
        <w:rPr>
          <w:b/>
          <w:sz w:val="24"/>
          <w:szCs w:val="24"/>
          <w:lang w:val="be-BY"/>
        </w:rPr>
        <w:t xml:space="preserve"> </w:t>
      </w:r>
      <w:r w:rsidRPr="00927486">
        <w:rPr>
          <w:b/>
          <w:sz w:val="24"/>
          <w:szCs w:val="24"/>
          <w:lang w:val="bg-BG"/>
        </w:rPr>
        <w:t>лв. без ДДС</w:t>
      </w:r>
      <w:r w:rsidRPr="00927486">
        <w:rPr>
          <w:b/>
          <w:sz w:val="24"/>
          <w:szCs w:val="24"/>
          <w:lang w:val="be-BY"/>
        </w:rPr>
        <w:t>.</w:t>
      </w:r>
      <w:r w:rsidR="006303EC" w:rsidRPr="00927486">
        <w:rPr>
          <w:b/>
          <w:position w:val="8"/>
          <w:sz w:val="24"/>
          <w:szCs w:val="24"/>
          <w:lang w:val="bg-BG"/>
        </w:rPr>
        <w:t xml:space="preserve">     </w:t>
      </w:r>
    </w:p>
    <w:p w:rsidR="00927486" w:rsidRPr="007929B3" w:rsidRDefault="00A60CF0" w:rsidP="003736CF">
      <w:pPr>
        <w:jc w:val="both"/>
        <w:rPr>
          <w:bCs/>
          <w:sz w:val="24"/>
          <w:szCs w:val="24"/>
          <w:lang w:val="bg-BG"/>
        </w:rPr>
      </w:pPr>
      <w:r w:rsidRPr="0000330C">
        <w:rPr>
          <w:b/>
          <w:bCs/>
          <w:sz w:val="24"/>
          <w:szCs w:val="24"/>
          <w:lang w:val="bg-BG"/>
        </w:rPr>
        <w:tab/>
        <w:t xml:space="preserve">7. </w:t>
      </w:r>
      <w:r w:rsidRPr="007929B3">
        <w:rPr>
          <w:b/>
          <w:bCs/>
          <w:sz w:val="24"/>
          <w:szCs w:val="24"/>
          <w:lang w:val="bg-BG"/>
        </w:rPr>
        <w:t xml:space="preserve">Условия и начин на плащане: </w:t>
      </w:r>
      <w:r w:rsidRPr="007929B3">
        <w:rPr>
          <w:bCs/>
          <w:sz w:val="24"/>
          <w:szCs w:val="24"/>
          <w:lang w:val="bg-BG"/>
        </w:rPr>
        <w:t xml:space="preserve">Плащането ще се извърши </w:t>
      </w:r>
      <w:r w:rsidR="00927486" w:rsidRPr="007929B3">
        <w:rPr>
          <w:bCs/>
          <w:sz w:val="24"/>
          <w:szCs w:val="24"/>
          <w:lang w:val="bg-BG"/>
        </w:rPr>
        <w:t>както следва:</w:t>
      </w:r>
    </w:p>
    <w:p w:rsidR="003736CF" w:rsidRPr="007929B3" w:rsidRDefault="003736CF" w:rsidP="003736CF">
      <w:pPr>
        <w:jc w:val="both"/>
        <w:rPr>
          <w:sz w:val="24"/>
          <w:szCs w:val="24"/>
          <w:lang w:val="bg-BG"/>
        </w:rPr>
      </w:pPr>
      <w:r w:rsidRPr="007929B3">
        <w:rPr>
          <w:b/>
          <w:sz w:val="24"/>
          <w:szCs w:val="24"/>
          <w:lang w:val="bg-BG"/>
        </w:rPr>
        <w:t xml:space="preserve">- </w:t>
      </w:r>
      <w:r w:rsidRPr="007929B3">
        <w:rPr>
          <w:sz w:val="24"/>
          <w:szCs w:val="24"/>
          <w:lang w:val="bg-BG"/>
        </w:rPr>
        <w:t xml:space="preserve">20% - авансово, в </w:t>
      </w:r>
      <w:r w:rsidR="00A85FED" w:rsidRPr="007929B3">
        <w:rPr>
          <w:sz w:val="24"/>
          <w:szCs w:val="24"/>
          <w:lang w:val="bg-BG"/>
        </w:rPr>
        <w:t>10 /</w:t>
      </w:r>
      <w:r w:rsidRPr="007929B3">
        <w:rPr>
          <w:sz w:val="24"/>
          <w:szCs w:val="24"/>
          <w:lang w:val="bg-BG"/>
        </w:rPr>
        <w:t>десет/ дневен срок след подписване на договора и представяне на</w:t>
      </w:r>
      <w:r w:rsidRPr="007929B3">
        <w:rPr>
          <w:sz w:val="24"/>
          <w:szCs w:val="24"/>
          <w:lang w:val="ru-RU"/>
        </w:rPr>
        <w:t xml:space="preserve"> </w:t>
      </w:r>
      <w:r w:rsidRPr="007929B3">
        <w:rPr>
          <w:sz w:val="24"/>
          <w:szCs w:val="24"/>
          <w:lang w:val="bg-BG"/>
        </w:rPr>
        <w:t>фактура-оригинал;</w:t>
      </w:r>
      <w:r w:rsidR="00927486" w:rsidRPr="007929B3">
        <w:rPr>
          <w:sz w:val="24"/>
          <w:szCs w:val="24"/>
          <w:lang w:val="bg-BG"/>
        </w:rPr>
        <w:t xml:space="preserve"> </w:t>
      </w:r>
    </w:p>
    <w:p w:rsidR="00927486" w:rsidRPr="00927486" w:rsidRDefault="003736CF" w:rsidP="003736CF">
      <w:pPr>
        <w:spacing w:after="120"/>
        <w:jc w:val="both"/>
        <w:rPr>
          <w:color w:val="FF0000"/>
          <w:sz w:val="24"/>
          <w:szCs w:val="24"/>
          <w:lang w:val="bg-BG"/>
        </w:rPr>
      </w:pPr>
      <w:r w:rsidRPr="007929B3">
        <w:rPr>
          <w:sz w:val="24"/>
          <w:szCs w:val="24"/>
          <w:lang w:val="bg-BG"/>
        </w:rPr>
        <w:t>– 80% - разсрочено, на четири</w:t>
      </w:r>
      <w:r w:rsidR="00655B3D">
        <w:rPr>
          <w:sz w:val="24"/>
          <w:szCs w:val="24"/>
          <w:lang w:val="bg-BG"/>
        </w:rPr>
        <w:t xml:space="preserve"> равни месечни вноски, платими </w:t>
      </w:r>
      <w:r w:rsidRPr="007929B3">
        <w:rPr>
          <w:sz w:val="24"/>
          <w:szCs w:val="24"/>
          <w:lang w:val="bg-BG"/>
        </w:rPr>
        <w:t xml:space="preserve">след </w:t>
      </w:r>
      <w:r w:rsidRPr="007929B3">
        <w:rPr>
          <w:bCs/>
          <w:sz w:val="24"/>
          <w:szCs w:val="24"/>
          <w:lang w:val="bg-BG"/>
        </w:rPr>
        <w:t>доставка, монтаж, пускане в експлоатация, обучение на персонала за работа</w:t>
      </w:r>
      <w:r w:rsidRPr="007929B3">
        <w:rPr>
          <w:sz w:val="24"/>
          <w:szCs w:val="24"/>
          <w:lang w:val="bg-BG"/>
        </w:rPr>
        <w:t xml:space="preserve"> и подписване на </w:t>
      </w:r>
      <w:proofErr w:type="spellStart"/>
      <w:r w:rsidRPr="007929B3">
        <w:rPr>
          <w:sz w:val="24"/>
          <w:szCs w:val="24"/>
          <w:lang w:val="bg-BG"/>
        </w:rPr>
        <w:t>приемо</w:t>
      </w:r>
      <w:proofErr w:type="spellEnd"/>
      <w:r w:rsidRPr="007929B3">
        <w:rPr>
          <w:sz w:val="24"/>
          <w:szCs w:val="24"/>
          <w:lang w:val="bg-BG"/>
        </w:rPr>
        <w:t>-предавателен протокол</w:t>
      </w:r>
      <w:r w:rsidR="00927486" w:rsidRPr="007929B3">
        <w:rPr>
          <w:sz w:val="24"/>
          <w:szCs w:val="24"/>
          <w:lang w:val="bg-BG"/>
        </w:rPr>
        <w:t>. Средствата се осигуряват от приходи по договор с НЗОК.</w:t>
      </w:r>
      <w:r w:rsidR="00927486" w:rsidRPr="003736CF">
        <w:rPr>
          <w:b/>
          <w:sz w:val="24"/>
          <w:szCs w:val="24"/>
          <w:lang w:val="bg-BG"/>
        </w:rPr>
        <w:t xml:space="preserve"> </w:t>
      </w:r>
    </w:p>
    <w:p w:rsidR="00A60CF0" w:rsidRPr="0000330C" w:rsidRDefault="00A60CF0" w:rsidP="0000330C">
      <w:pPr>
        <w:jc w:val="both"/>
        <w:rPr>
          <w:b/>
          <w:caps/>
          <w:sz w:val="24"/>
          <w:szCs w:val="24"/>
          <w:lang w:val="bg-BG" w:eastAsia="zh-CN"/>
        </w:rPr>
      </w:pPr>
      <w:r w:rsidRPr="0000330C">
        <w:rPr>
          <w:b/>
          <w:caps/>
          <w:sz w:val="24"/>
          <w:szCs w:val="24"/>
          <w:lang w:val="bg-BG" w:eastAsia="zh-CN"/>
        </w:rPr>
        <w:tab/>
        <w:t xml:space="preserve">8. </w:t>
      </w:r>
      <w:r w:rsidRPr="0000330C">
        <w:rPr>
          <w:b/>
          <w:sz w:val="24"/>
          <w:szCs w:val="24"/>
          <w:lang w:val="bg-BG" w:eastAsia="zh-CN"/>
        </w:rPr>
        <w:t>Изисквания към участниците по отношение на личното им състояние и съответствието им с критериите за подбор. Основания за отстраняване.</w:t>
      </w:r>
    </w:p>
    <w:p w:rsidR="00A60CF0" w:rsidRPr="0000330C" w:rsidRDefault="00A60CF0" w:rsidP="0000330C">
      <w:pPr>
        <w:tabs>
          <w:tab w:val="left" w:pos="0"/>
        </w:tabs>
        <w:jc w:val="both"/>
        <w:rPr>
          <w:sz w:val="24"/>
          <w:szCs w:val="24"/>
          <w:lang w:val="bg-BG"/>
        </w:rPr>
      </w:pPr>
      <w:r w:rsidRPr="0000330C">
        <w:rPr>
          <w:sz w:val="24"/>
          <w:szCs w:val="24"/>
          <w:lang w:val="bg-BG"/>
        </w:rPr>
        <w:tab/>
        <w:t>В обявената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A60CF0" w:rsidRPr="0000330C" w:rsidRDefault="00A60CF0" w:rsidP="0000330C">
      <w:pPr>
        <w:tabs>
          <w:tab w:val="left" w:pos="0"/>
        </w:tabs>
        <w:ind w:firstLine="567"/>
        <w:jc w:val="both"/>
        <w:rPr>
          <w:sz w:val="24"/>
          <w:szCs w:val="24"/>
          <w:lang w:val="bg-BG"/>
        </w:rPr>
      </w:pPr>
      <w:r w:rsidRPr="0000330C">
        <w:rPr>
          <w:sz w:val="24"/>
          <w:szCs w:val="24"/>
          <w:lang w:val="bg-BG"/>
        </w:rPr>
        <w:t>- Търговския закон (ТЗ);</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Закона за обществените поръчки (ЗОП и ППЗОП);</w:t>
      </w:r>
    </w:p>
    <w:p w:rsidR="00A60CF0" w:rsidRPr="0000330C" w:rsidRDefault="00A60CF0" w:rsidP="0000330C">
      <w:pPr>
        <w:tabs>
          <w:tab w:val="left" w:pos="0"/>
        </w:tabs>
        <w:ind w:firstLine="567"/>
        <w:jc w:val="both"/>
        <w:rPr>
          <w:sz w:val="24"/>
          <w:szCs w:val="24"/>
          <w:lang w:val="bg-BG"/>
        </w:rPr>
      </w:pPr>
      <w:r w:rsidRPr="0000330C">
        <w:rPr>
          <w:sz w:val="24"/>
          <w:szCs w:val="24"/>
          <w:lang w:val="bg-BG"/>
        </w:rPr>
        <w:t xml:space="preserve">- </w:t>
      </w:r>
      <w:r w:rsidRPr="0000330C">
        <w:rPr>
          <w:color w:val="000000"/>
          <w:spacing w:val="-2"/>
          <w:sz w:val="24"/>
          <w:szCs w:val="24"/>
          <w:lang w:val="bg-BG"/>
        </w:rPr>
        <w:t>Закона за противодействие на корупцията и за отнемане на незаконно придобитото имущество</w:t>
      </w:r>
      <w:r w:rsidRPr="0000330C">
        <w:rPr>
          <w:sz w:val="24"/>
          <w:szCs w:val="24"/>
          <w:lang w:val="bg-BG"/>
        </w:rPr>
        <w:t xml:space="preserve"> (ЗПКОНПИ);</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 за мерките срещу изпирането на пари (ЗМИП);</w:t>
      </w:r>
    </w:p>
    <w:p w:rsidR="00A60CF0" w:rsidRPr="0000330C" w:rsidRDefault="00A60CF0" w:rsidP="0000330C">
      <w:pPr>
        <w:tabs>
          <w:tab w:val="left" w:pos="0"/>
        </w:tabs>
        <w:ind w:firstLine="567"/>
        <w:jc w:val="both"/>
        <w:rPr>
          <w:sz w:val="24"/>
          <w:szCs w:val="24"/>
          <w:lang w:val="bg-BG"/>
        </w:rPr>
      </w:pPr>
      <w:r w:rsidRPr="0000330C">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00330C">
        <w:rPr>
          <w:b/>
          <w:bCs/>
          <w:sz w:val="24"/>
          <w:szCs w:val="24"/>
          <w:lang w:val="bg-BG"/>
        </w:rPr>
        <w:t xml:space="preserve"> </w:t>
      </w:r>
      <w:r w:rsidRPr="0000330C">
        <w:rPr>
          <w:sz w:val="24"/>
          <w:szCs w:val="24"/>
          <w:lang w:val="bg-BG"/>
        </w:rPr>
        <w:t>свързани с предмета на обществената поръчка,</w:t>
      </w:r>
      <w:r w:rsidRPr="0000330C">
        <w:rPr>
          <w:b/>
          <w:bCs/>
          <w:sz w:val="24"/>
          <w:szCs w:val="24"/>
          <w:lang w:val="bg-BG"/>
        </w:rPr>
        <w:t xml:space="preserve"> </w:t>
      </w:r>
      <w:r w:rsidRPr="0000330C">
        <w:rPr>
          <w:sz w:val="24"/>
          <w:szCs w:val="24"/>
          <w:lang w:val="bg-BG"/>
        </w:rPr>
        <w:t>както и на изискванията на Възложителя, посочени в настоящата документация за участие.</w:t>
      </w:r>
    </w:p>
    <w:p w:rsidR="00A60CF0" w:rsidRPr="0000330C" w:rsidRDefault="00A60CF0" w:rsidP="0000330C">
      <w:pPr>
        <w:ind w:firstLine="708"/>
        <w:jc w:val="both"/>
        <w:rPr>
          <w:sz w:val="24"/>
          <w:szCs w:val="24"/>
          <w:lang w:val="bg-BG"/>
        </w:rPr>
      </w:pPr>
      <w:r w:rsidRPr="0000330C">
        <w:rPr>
          <w:sz w:val="24"/>
          <w:szCs w:val="24"/>
          <w:lang w:val="bg-BG"/>
        </w:rPr>
        <w:t>В случай, че участникът е обединение, което не е регистрирано като самостоятелно юридическо лице, участникът представя оригинал или заверено копие от документ, от който да е видно правното основание за създаване на обединението, както и следната информация във връзка обществената поръчка:</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правата и задълженията на участниците в обединението;</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разпределението на отговорността между членовете на обединението;</w:t>
      </w:r>
    </w:p>
    <w:p w:rsidR="00A60CF0" w:rsidRPr="0000330C" w:rsidRDefault="00A60CF0" w:rsidP="0000330C">
      <w:pPr>
        <w:numPr>
          <w:ilvl w:val="0"/>
          <w:numId w:val="5"/>
        </w:numPr>
        <w:autoSpaceDE/>
        <w:autoSpaceDN/>
        <w:jc w:val="both"/>
        <w:rPr>
          <w:sz w:val="24"/>
          <w:szCs w:val="24"/>
          <w:lang w:val="bg-BG"/>
        </w:rPr>
      </w:pPr>
      <w:r w:rsidRPr="0000330C">
        <w:rPr>
          <w:sz w:val="24"/>
          <w:szCs w:val="24"/>
          <w:lang w:val="bg-BG"/>
        </w:rPr>
        <w:t>дейностите, които ще изпълнява всеки член на обединението.</w:t>
      </w:r>
    </w:p>
    <w:p w:rsidR="00A60CF0" w:rsidRPr="0000330C" w:rsidRDefault="00A60CF0" w:rsidP="0000330C">
      <w:pPr>
        <w:ind w:firstLine="708"/>
        <w:jc w:val="both"/>
        <w:rPr>
          <w:sz w:val="24"/>
          <w:szCs w:val="24"/>
          <w:lang w:val="bg-BG"/>
        </w:rPr>
      </w:pPr>
      <w:r w:rsidRPr="0000330C">
        <w:rPr>
          <w:sz w:val="24"/>
          <w:szCs w:val="24"/>
          <w:lang w:val="bg-BG"/>
        </w:rPr>
        <w:t xml:space="preserve">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 В документа за създаване на обединението задължително следва да има клауза, според която членовете на обединението отговарят при условията на солидарна отговорност за изпълнение на поръчката, ако същата бъде възложена за изпълнение на обединението. Не се допускат промени в състава на обединението след подаване на офертата. </w:t>
      </w:r>
    </w:p>
    <w:p w:rsidR="00A60CF0" w:rsidRPr="0000330C" w:rsidRDefault="00A60CF0" w:rsidP="0000330C">
      <w:pPr>
        <w:ind w:firstLine="708"/>
        <w:jc w:val="both"/>
        <w:rPr>
          <w:sz w:val="24"/>
          <w:szCs w:val="24"/>
          <w:lang w:val="bg-BG"/>
        </w:rPr>
      </w:pPr>
      <w:r w:rsidRPr="0000330C">
        <w:rPr>
          <w:sz w:val="24"/>
          <w:szCs w:val="24"/>
          <w:lang w:val="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A60CF0" w:rsidRPr="0000330C" w:rsidRDefault="00A60CF0" w:rsidP="0000330C">
      <w:pPr>
        <w:jc w:val="both"/>
        <w:rPr>
          <w:sz w:val="24"/>
          <w:szCs w:val="24"/>
          <w:lang w:val="bg-BG"/>
        </w:rPr>
      </w:pPr>
      <w:r w:rsidRPr="0000330C">
        <w:rPr>
          <w:sz w:val="24"/>
          <w:szCs w:val="24"/>
          <w:lang w:val="bg-BG"/>
        </w:rPr>
        <w:tab/>
        <w:t>При участие на клон на чуждестранно лице се спазват изискванията на чл. 36 от ППЗОП.</w:t>
      </w:r>
    </w:p>
    <w:p w:rsidR="00A60CF0" w:rsidRPr="0000330C" w:rsidRDefault="00A60CF0" w:rsidP="0000330C">
      <w:pPr>
        <w:ind w:firstLine="708"/>
        <w:jc w:val="both"/>
        <w:rPr>
          <w:sz w:val="24"/>
          <w:szCs w:val="24"/>
          <w:lang w:val="bg-BG"/>
        </w:rPr>
      </w:pPr>
      <w:r w:rsidRPr="0000330C">
        <w:rPr>
          <w:sz w:val="24"/>
          <w:szCs w:val="24"/>
          <w:lang w:val="bg-BG"/>
        </w:rPr>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A60CF0" w:rsidRPr="0000330C" w:rsidRDefault="00A60CF0" w:rsidP="0000330C">
      <w:pPr>
        <w:jc w:val="both"/>
        <w:rPr>
          <w:sz w:val="24"/>
          <w:szCs w:val="24"/>
          <w:lang w:val="bg-BG"/>
        </w:rPr>
      </w:pPr>
      <w:r w:rsidRPr="0000330C">
        <w:rPr>
          <w:sz w:val="24"/>
          <w:szCs w:val="24"/>
          <w:lang w:val="bg-BG"/>
        </w:rPr>
        <w:tab/>
        <w:t>В настоящата обществена поръчка едно физическо или юридическо лице може да участва само в едно обединение.</w:t>
      </w:r>
    </w:p>
    <w:p w:rsidR="00A60CF0" w:rsidRPr="0000330C" w:rsidRDefault="00A60CF0" w:rsidP="0000330C">
      <w:pPr>
        <w:jc w:val="both"/>
        <w:rPr>
          <w:i/>
          <w:sz w:val="24"/>
          <w:szCs w:val="24"/>
          <w:lang w:val="ru-RU"/>
        </w:rPr>
      </w:pPr>
      <w:r w:rsidRPr="0000330C">
        <w:rPr>
          <w:b/>
          <w:i/>
          <w:sz w:val="24"/>
          <w:szCs w:val="24"/>
          <w:lang w:val="ru-RU"/>
        </w:rPr>
        <w:tab/>
      </w:r>
      <w:r w:rsidRPr="0000330C">
        <w:rPr>
          <w:i/>
          <w:sz w:val="24"/>
          <w:szCs w:val="24"/>
          <w:lang w:val="ru-RU"/>
        </w:rPr>
        <w:t>* 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60CF0" w:rsidRPr="0000330C" w:rsidRDefault="00A60CF0" w:rsidP="0000330C">
      <w:pPr>
        <w:pStyle w:val="BodyText"/>
        <w:tabs>
          <w:tab w:val="left" w:pos="0"/>
        </w:tabs>
        <w:rPr>
          <w:rFonts w:ascii="Times New Roman" w:hAnsi="Times New Roman" w:cs="Times New Roman"/>
          <w:b/>
          <w:i/>
          <w:sz w:val="24"/>
          <w:szCs w:val="24"/>
        </w:rPr>
      </w:pPr>
      <w:r w:rsidRPr="0000330C">
        <w:rPr>
          <w:rFonts w:ascii="Times New Roman" w:hAnsi="Times New Roman" w:cs="Times New Roman"/>
          <w:b/>
          <w:bCs/>
          <w:i/>
          <w:sz w:val="24"/>
          <w:szCs w:val="24"/>
        </w:rPr>
        <w:lastRenderedPageBreak/>
        <w:tab/>
        <w:t>8.</w:t>
      </w:r>
      <w:r w:rsidRPr="0000330C">
        <w:rPr>
          <w:rFonts w:ascii="Times New Roman" w:hAnsi="Times New Roman" w:cs="Times New Roman"/>
          <w:b/>
          <w:i/>
          <w:sz w:val="24"/>
          <w:szCs w:val="24"/>
        </w:rPr>
        <w:t xml:space="preserve">1.Изисквания към участниците по отношение на личното им състояние. </w:t>
      </w:r>
      <w:r w:rsidRPr="0000330C">
        <w:rPr>
          <w:rStyle w:val="parsupercapt2"/>
          <w:rFonts w:ascii="Times New Roman" w:hAnsi="Times New Roman" w:cs="Times New Roman"/>
          <w:b/>
          <w:i/>
          <w:sz w:val="24"/>
          <w:szCs w:val="24"/>
        </w:rPr>
        <w:t>Прилагане на основанията за отстраняване</w:t>
      </w:r>
      <w:r w:rsidRPr="0000330C">
        <w:rPr>
          <w:rFonts w:ascii="Times New Roman" w:hAnsi="Times New Roman" w:cs="Times New Roman"/>
          <w:b/>
          <w:i/>
          <w:sz w:val="24"/>
          <w:szCs w:val="24"/>
        </w:rPr>
        <w:t>.</w:t>
      </w:r>
    </w:p>
    <w:p w:rsidR="00A60CF0" w:rsidRPr="0000330C" w:rsidRDefault="00A60CF0" w:rsidP="0000330C">
      <w:pPr>
        <w:tabs>
          <w:tab w:val="left" w:pos="567"/>
          <w:tab w:val="left" w:pos="709"/>
        </w:tabs>
        <w:jc w:val="both"/>
        <w:rPr>
          <w:rStyle w:val="parsupercapt2"/>
          <w:sz w:val="24"/>
          <w:szCs w:val="24"/>
          <w:lang w:val="bg-BG"/>
        </w:rPr>
      </w:pPr>
      <w:r w:rsidRPr="0000330C">
        <w:rPr>
          <w:b/>
          <w:sz w:val="24"/>
          <w:szCs w:val="24"/>
          <w:lang w:val="be-BY"/>
        </w:rPr>
        <w:tab/>
      </w:r>
      <w:r w:rsidRPr="0000330C">
        <w:rPr>
          <w:sz w:val="24"/>
          <w:szCs w:val="24"/>
          <w:lang w:val="be-BY"/>
        </w:rPr>
        <w:t>А/ Изисквания към участниците по чл. 54, ал.1 от ЗОП относно личното състояние</w:t>
      </w:r>
      <w:r w:rsidRPr="0000330C">
        <w:rPr>
          <w:sz w:val="24"/>
          <w:szCs w:val="24"/>
          <w:lang w:val="bg-BG"/>
        </w:rPr>
        <w:t xml:space="preserve"> - основания за задължително отстраняване.</w:t>
      </w:r>
      <w:r w:rsidRPr="0000330C">
        <w:rPr>
          <w:rStyle w:val="parsupercapt2"/>
          <w:sz w:val="24"/>
          <w:szCs w:val="24"/>
          <w:lang w:val="be-BY"/>
        </w:rPr>
        <w:t xml:space="preserve"> </w:t>
      </w:r>
    </w:p>
    <w:p w:rsidR="00A60CF0" w:rsidRPr="0000330C" w:rsidRDefault="00A60CF0" w:rsidP="0000330C">
      <w:pPr>
        <w:tabs>
          <w:tab w:val="left" w:pos="567"/>
          <w:tab w:val="left" w:pos="709"/>
        </w:tabs>
        <w:jc w:val="both"/>
        <w:rPr>
          <w:sz w:val="24"/>
          <w:szCs w:val="24"/>
          <w:lang w:val="bg-BG"/>
        </w:rPr>
      </w:pPr>
      <w:r w:rsidRPr="0000330C">
        <w:rPr>
          <w:rStyle w:val="parsupercapt2"/>
          <w:sz w:val="24"/>
          <w:szCs w:val="24"/>
          <w:lang w:val="bg-BG"/>
        </w:rPr>
        <w:tab/>
        <w:t>Нормативно установените изисквания на чл. 54, ал. 1 от ЗОП относно личното състояние на участниците са абсолютно задължителни, и</w:t>
      </w:r>
      <w:r w:rsidRPr="0000330C">
        <w:rPr>
          <w:sz w:val="24"/>
          <w:szCs w:val="24"/>
          <w:lang w:val="bg-BG"/>
        </w:rPr>
        <w:t xml:space="preserve"> Възложителят отстранява от участие в процедурата участник, когато:</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w:t>
      </w:r>
      <w:r w:rsidRPr="0000330C">
        <w:rPr>
          <w:sz w:val="24"/>
          <w:szCs w:val="24"/>
          <w:lang w:val="be-BY"/>
        </w:rPr>
        <w:t xml:space="preserve"> </w:t>
      </w:r>
      <w:r w:rsidRPr="0000330C">
        <w:rPr>
          <w:sz w:val="24"/>
          <w:szCs w:val="24"/>
          <w:lang w:val="bg-BG"/>
        </w:rPr>
        <w:t>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осъден с влязла в сила присъда, освен ако е реабилитиран, за престъпление, аналогично на тези по т.1, в друга държава членка или трета страна;</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налице неравнопоставеност в случаите по чл. 44, ал. 5 от ЗОП;</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xml:space="preserve">► е установено, че: </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60CF0" w:rsidRPr="0000330C" w:rsidRDefault="00A60CF0" w:rsidP="0000330C">
      <w:pPr>
        <w:tabs>
          <w:tab w:val="left" w:pos="709"/>
        </w:tabs>
        <w:suppressAutoHyphens/>
        <w:jc w:val="both"/>
        <w:rPr>
          <w:sz w:val="24"/>
          <w:szCs w:val="24"/>
          <w:lang w:val="bg-BG"/>
        </w:rPr>
      </w:pPr>
      <w:r w:rsidRPr="0000330C">
        <w:rPr>
          <w:sz w:val="24"/>
          <w:szCs w:val="24"/>
          <w:lang w:val="bg-BG"/>
        </w:rPr>
        <w:tab/>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60CF0" w:rsidRPr="0000330C" w:rsidRDefault="00A60CF0" w:rsidP="0000330C">
      <w:pPr>
        <w:tabs>
          <w:tab w:val="left" w:pos="709"/>
        </w:tabs>
        <w:suppressAutoHyphens/>
        <w:spacing w:after="120"/>
        <w:jc w:val="both"/>
        <w:rPr>
          <w:sz w:val="24"/>
          <w:szCs w:val="24"/>
          <w:lang w:val="bg-BG"/>
        </w:rPr>
      </w:pPr>
      <w:r w:rsidRPr="0000330C">
        <w:rPr>
          <w:sz w:val="24"/>
          <w:szCs w:val="24"/>
          <w:lang w:val="bg-BG"/>
        </w:rPr>
        <w:tab/>
        <w:t>► е налице конфликт на интереси, който не може да бъде отстранен.</w:t>
      </w:r>
    </w:p>
    <w:p w:rsidR="00A60CF0" w:rsidRPr="0000330C" w:rsidRDefault="00A60CF0" w:rsidP="0000330C">
      <w:pPr>
        <w:suppressAutoHyphens/>
        <w:jc w:val="both"/>
        <w:rPr>
          <w:sz w:val="24"/>
          <w:szCs w:val="24"/>
          <w:lang w:val="bg-BG"/>
        </w:rPr>
      </w:pPr>
      <w:r w:rsidRPr="0000330C">
        <w:rPr>
          <w:sz w:val="24"/>
          <w:szCs w:val="24"/>
          <w:lang w:val="bg-BG"/>
        </w:rPr>
        <w:tab/>
        <w:t>Когато участникът е обединение от физически и/или юридически лица, изискванията по чл. 54, ал.1, т.1÷5 и т.7 от ЗОП се прилагат за всеки член на обединението;</w:t>
      </w:r>
    </w:p>
    <w:p w:rsidR="00A60CF0" w:rsidRPr="0000330C" w:rsidRDefault="00A60CF0" w:rsidP="0000330C">
      <w:pPr>
        <w:suppressAutoHyphens/>
        <w:jc w:val="both"/>
        <w:rPr>
          <w:sz w:val="24"/>
          <w:szCs w:val="24"/>
          <w:lang w:val="bg-BG"/>
        </w:rPr>
      </w:pPr>
      <w:r w:rsidRPr="0000330C">
        <w:rPr>
          <w:sz w:val="24"/>
          <w:szCs w:val="24"/>
          <w:lang w:val="bg-BG"/>
        </w:rPr>
        <w:tab/>
        <w:t>Когато участникът е посочил, че ще използва подизпълнители, изискванията по чл.54, ал.1, т.1÷5 и т.7 от ЗОП се прилагат за всеки от тях.</w:t>
      </w:r>
    </w:p>
    <w:p w:rsidR="00A60CF0" w:rsidRPr="0000330C" w:rsidRDefault="00A60CF0" w:rsidP="0000330C">
      <w:pPr>
        <w:suppressAutoHyphens/>
        <w:jc w:val="both"/>
        <w:rPr>
          <w:sz w:val="24"/>
          <w:szCs w:val="24"/>
          <w:lang w:val="bg-BG"/>
        </w:rPr>
      </w:pPr>
    </w:p>
    <w:p w:rsidR="00A60CF0" w:rsidRPr="0000330C" w:rsidRDefault="00A60CF0" w:rsidP="0000330C">
      <w:pPr>
        <w:pStyle w:val="BodyText"/>
        <w:tabs>
          <w:tab w:val="left" w:pos="360"/>
        </w:tabs>
        <w:spacing w:after="120"/>
        <w:rPr>
          <w:rFonts w:ascii="Times New Roman" w:hAnsi="Times New Roman" w:cs="Times New Roman"/>
          <w:sz w:val="24"/>
          <w:szCs w:val="24"/>
          <w:lang w:eastAsia="en-US"/>
        </w:rPr>
      </w:pP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по</w:t>
      </w:r>
      <w:r w:rsidRPr="0000330C">
        <w:rPr>
          <w:rFonts w:ascii="Times New Roman" w:hAnsi="Times New Roman" w:cs="Times New Roman"/>
          <w:color w:val="000000"/>
          <w:sz w:val="24"/>
          <w:szCs w:val="24"/>
          <w:lang w:bidi="bg-BG"/>
        </w:rPr>
        <w:t xml:space="preserve"> чл. 97, ал. 5 от ППЗОП за липсата на обстоятелствата по </w:t>
      </w:r>
      <w:r w:rsidRPr="0000330C">
        <w:rPr>
          <w:rFonts w:ascii="Times New Roman" w:hAnsi="Times New Roman" w:cs="Times New Roman"/>
          <w:iCs/>
          <w:sz w:val="24"/>
          <w:szCs w:val="24"/>
        </w:rPr>
        <w:t>чл. 54, ал. 1, т. 1÷5 и 7 от ЗОП /по образците от документацията/.</w:t>
      </w:r>
      <w:r w:rsidRPr="0000330C">
        <w:rPr>
          <w:rFonts w:ascii="Times New Roman" w:hAnsi="Times New Roman" w:cs="Times New Roman"/>
          <w:sz w:val="24"/>
          <w:szCs w:val="24"/>
          <w:lang w:eastAsia="en-US"/>
        </w:rPr>
        <w:t xml:space="preserve"> </w:t>
      </w:r>
    </w:p>
    <w:p w:rsidR="00A60CF0" w:rsidRPr="0000330C" w:rsidRDefault="00A60CF0" w:rsidP="0000330C">
      <w:pPr>
        <w:tabs>
          <w:tab w:val="left" w:pos="0"/>
        </w:tabs>
        <w:suppressAutoHyphens/>
        <w:jc w:val="both"/>
        <w:rPr>
          <w:sz w:val="24"/>
          <w:szCs w:val="24"/>
          <w:lang w:val="be-BY"/>
        </w:rPr>
      </w:pPr>
      <w:r w:rsidRPr="0000330C">
        <w:rPr>
          <w:b/>
          <w:sz w:val="24"/>
          <w:szCs w:val="24"/>
          <w:lang w:val="be-BY"/>
        </w:rPr>
        <w:tab/>
      </w:r>
      <w:r w:rsidRPr="0000330C">
        <w:rPr>
          <w:sz w:val="24"/>
          <w:szCs w:val="24"/>
          <w:lang w:val="be-BY"/>
        </w:rPr>
        <w:t xml:space="preserve">Б/ Изисквания към участниците по чл. 55, ал.1, т. 1 и т. 4 от ЗОП: </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Възложителят ще отстрани от участие в процедурата участник, за когото е налице някое от следните обстоятелства:</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A60CF0" w:rsidRPr="0000330C" w:rsidRDefault="00A60CF0" w:rsidP="0000330C">
      <w:pPr>
        <w:tabs>
          <w:tab w:val="left" w:pos="709"/>
        </w:tabs>
        <w:suppressAutoHyphens/>
        <w:jc w:val="both"/>
        <w:rPr>
          <w:sz w:val="24"/>
          <w:szCs w:val="24"/>
          <w:lang w:val="be-BY"/>
        </w:rPr>
      </w:pPr>
      <w:r w:rsidRPr="0000330C">
        <w:rPr>
          <w:sz w:val="24"/>
          <w:szCs w:val="24"/>
          <w:lang w:val="be-BY"/>
        </w:rPr>
        <w:tab/>
        <w:t>Когато участникът е обединение от физически и/или юридически лица, изискванията по чл.55, ал.1, т.1 и т.4 от ЗОП се прилагат за всеки член на обединението;</w:t>
      </w:r>
    </w:p>
    <w:p w:rsidR="00A60CF0" w:rsidRPr="0000330C" w:rsidRDefault="00A60CF0" w:rsidP="0000330C">
      <w:pPr>
        <w:tabs>
          <w:tab w:val="left" w:pos="709"/>
        </w:tabs>
        <w:suppressAutoHyphens/>
        <w:spacing w:after="120"/>
        <w:jc w:val="both"/>
        <w:rPr>
          <w:sz w:val="24"/>
          <w:szCs w:val="24"/>
          <w:lang w:val="be-BY"/>
        </w:rPr>
      </w:pPr>
      <w:r w:rsidRPr="0000330C">
        <w:rPr>
          <w:sz w:val="24"/>
          <w:szCs w:val="24"/>
          <w:lang w:val="be-BY"/>
        </w:rPr>
        <w:tab/>
        <w:t>Когато участникът е посочил, че ще използва подизпълнители</w:t>
      </w:r>
      <w:r w:rsidRPr="0000330C">
        <w:rPr>
          <w:b/>
          <w:sz w:val="24"/>
          <w:szCs w:val="24"/>
          <w:lang w:val="be-BY"/>
        </w:rPr>
        <w:t xml:space="preserve"> </w:t>
      </w:r>
      <w:r w:rsidRPr="0000330C">
        <w:rPr>
          <w:sz w:val="24"/>
          <w:szCs w:val="24"/>
          <w:lang w:val="be-BY"/>
        </w:rPr>
        <w:t xml:space="preserve">при изпълнение на поръчката, изискванията по чл.55, ал.1, т.1 и т.4 от ЗОП се прилагат за всеки от тях. </w:t>
      </w:r>
    </w:p>
    <w:p w:rsidR="00A60CF0" w:rsidRPr="0000330C" w:rsidRDefault="00A60CF0" w:rsidP="0000330C">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sz w:val="24"/>
          <w:szCs w:val="24"/>
        </w:rPr>
        <w:tab/>
      </w:r>
      <w:r w:rsidRPr="0000330C">
        <w:rPr>
          <w:rFonts w:ascii="Times New Roman" w:hAnsi="Times New Roman" w:cs="Times New Roman"/>
          <w:sz w:val="24"/>
          <w:szCs w:val="24"/>
        </w:rPr>
        <w:tab/>
        <w:t>За доказване на съответствието с посоченото изискване у</w:t>
      </w:r>
      <w:r w:rsidRPr="0000330C">
        <w:rPr>
          <w:rFonts w:ascii="Times New Roman" w:hAnsi="Times New Roman" w:cs="Times New Roman"/>
          <w:sz w:val="24"/>
          <w:szCs w:val="24"/>
          <w:lang w:val="ru-RU"/>
        </w:rPr>
        <w:t xml:space="preserve">частниците </w:t>
      </w:r>
      <w:r w:rsidRPr="0000330C">
        <w:rPr>
          <w:rFonts w:ascii="Times New Roman" w:hAnsi="Times New Roman" w:cs="Times New Roman"/>
          <w:sz w:val="24"/>
          <w:szCs w:val="24"/>
        </w:rPr>
        <w:t>следва да</w:t>
      </w:r>
      <w:r w:rsidRPr="0000330C">
        <w:rPr>
          <w:rFonts w:ascii="Times New Roman" w:hAnsi="Times New Roman" w:cs="Times New Roman"/>
          <w:iCs/>
          <w:sz w:val="24"/>
          <w:szCs w:val="24"/>
        </w:rPr>
        <w:t xml:space="preserve"> представят декларация </w:t>
      </w:r>
      <w:r w:rsidRPr="0000330C">
        <w:rPr>
          <w:rFonts w:ascii="Times New Roman" w:hAnsi="Times New Roman" w:cs="Times New Roman"/>
          <w:color w:val="000000"/>
          <w:sz w:val="24"/>
          <w:szCs w:val="24"/>
          <w:lang w:bidi="bg-BG"/>
        </w:rPr>
        <w:t xml:space="preserve">за липсата на обстоятелствата по </w:t>
      </w:r>
      <w:r w:rsidRPr="0000330C">
        <w:rPr>
          <w:rFonts w:ascii="Times New Roman" w:hAnsi="Times New Roman" w:cs="Times New Roman"/>
          <w:iCs/>
          <w:sz w:val="24"/>
          <w:szCs w:val="24"/>
        </w:rPr>
        <w:t>чл. 55, ал. 1, т. 1 и т.</w:t>
      </w:r>
      <w:r w:rsidR="000446D9">
        <w:rPr>
          <w:rFonts w:ascii="Times New Roman" w:hAnsi="Times New Roman" w:cs="Times New Roman"/>
          <w:iCs/>
          <w:sz w:val="24"/>
          <w:szCs w:val="24"/>
        </w:rPr>
        <w:t xml:space="preserve"> </w:t>
      </w:r>
      <w:r w:rsidRPr="0000330C">
        <w:rPr>
          <w:rFonts w:ascii="Times New Roman" w:hAnsi="Times New Roman" w:cs="Times New Roman"/>
          <w:iCs/>
          <w:sz w:val="24"/>
          <w:szCs w:val="24"/>
        </w:rPr>
        <w:t>4 от ЗОП /свободен текст/.</w:t>
      </w:r>
      <w:r w:rsidRPr="0000330C">
        <w:rPr>
          <w:rFonts w:ascii="Times New Roman" w:hAnsi="Times New Roman" w:cs="Times New Roman"/>
          <w:sz w:val="24"/>
          <w:szCs w:val="24"/>
          <w:lang w:eastAsia="en-US"/>
        </w:rPr>
        <w:t xml:space="preserve"> </w:t>
      </w:r>
    </w:p>
    <w:p w:rsidR="00A60CF0" w:rsidRPr="0000330C" w:rsidRDefault="00A60CF0" w:rsidP="0000330C">
      <w:pPr>
        <w:pStyle w:val="BodyText"/>
        <w:tabs>
          <w:tab w:val="left" w:pos="360"/>
        </w:tabs>
        <w:rPr>
          <w:rStyle w:val="parsupercapt2"/>
          <w:rFonts w:ascii="Times New Roman" w:hAnsi="Times New Roman" w:cs="Times New Roman"/>
          <w:sz w:val="24"/>
          <w:szCs w:val="24"/>
          <w:lang w:eastAsia="en-US"/>
        </w:rPr>
      </w:pPr>
    </w:p>
    <w:p w:rsidR="00A60CF0" w:rsidRPr="0000330C" w:rsidRDefault="00A60CF0" w:rsidP="0000330C">
      <w:pPr>
        <w:tabs>
          <w:tab w:val="left" w:pos="0"/>
        </w:tabs>
        <w:suppressAutoHyphens/>
        <w:jc w:val="both"/>
        <w:rPr>
          <w:rStyle w:val="parsupercapt2"/>
          <w:sz w:val="24"/>
          <w:szCs w:val="24"/>
          <w:lang w:val="bg-BG"/>
        </w:rPr>
      </w:pPr>
      <w:r w:rsidRPr="0000330C">
        <w:rPr>
          <w:rStyle w:val="parsupercapt2"/>
          <w:sz w:val="24"/>
          <w:szCs w:val="24"/>
          <w:lang w:val="bg-BG"/>
        </w:rPr>
        <w:tab/>
      </w:r>
      <w:r w:rsidRPr="0000330C">
        <w:rPr>
          <w:rStyle w:val="parsupercapt2"/>
          <w:b/>
          <w:sz w:val="24"/>
          <w:szCs w:val="24"/>
          <w:lang w:val="bg-BG"/>
        </w:rPr>
        <w:t xml:space="preserve">8.2. Мерки за доказване на надеждност </w:t>
      </w:r>
    </w:p>
    <w:p w:rsidR="00A60CF0" w:rsidRPr="0000330C" w:rsidRDefault="00A60CF0" w:rsidP="0000330C">
      <w:pPr>
        <w:tabs>
          <w:tab w:val="left" w:pos="0"/>
        </w:tabs>
        <w:suppressAutoHyphens/>
        <w:jc w:val="both"/>
        <w:rPr>
          <w:sz w:val="24"/>
          <w:szCs w:val="24"/>
          <w:lang w:val="bg-BG"/>
        </w:rPr>
      </w:pPr>
      <w:r w:rsidRPr="0000330C">
        <w:rPr>
          <w:rStyle w:val="parsupercapt2"/>
          <w:sz w:val="24"/>
          <w:szCs w:val="24"/>
          <w:lang w:val="bg-BG"/>
        </w:rPr>
        <w:lastRenderedPageBreak/>
        <w:tab/>
        <w:t>А/</w:t>
      </w:r>
      <w:r w:rsidRPr="0000330C">
        <w:rPr>
          <w:bCs/>
          <w:sz w:val="24"/>
          <w:szCs w:val="24"/>
          <w:lang w:val="bg-BG"/>
        </w:rPr>
        <w:t>На основание чл. 56</w:t>
      </w:r>
      <w:r w:rsidRPr="0000330C">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погасил задълженията си по чл. 54, ал. 1, т. 3 от ЗОП, включително начислените лихви и/или глоби или че те са разсрочени, отсрочени или обезпечени;</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w:t>
      </w:r>
      <w:r w:rsidRPr="0000330C">
        <w:rPr>
          <w:sz w:val="24"/>
          <w:szCs w:val="24"/>
          <w:shd w:val="clear" w:color="auto" w:fill="FFFFFF"/>
          <w:lang w:val="bg-BG"/>
        </w:rPr>
        <w:t>е платил изцяло дължимото вземане по</w:t>
      </w:r>
      <w:r w:rsidRPr="0000330C">
        <w:rPr>
          <w:sz w:val="24"/>
          <w:szCs w:val="24"/>
          <w:shd w:val="clear" w:color="auto" w:fill="FFFFFF"/>
        </w:rPr>
        <w:t> </w:t>
      </w:r>
      <w:hyperlink r:id="rId12" w:anchor="p5986991" w:tgtFrame="_blank" w:history="1">
        <w:r w:rsidRPr="0000330C">
          <w:rPr>
            <w:rStyle w:val="Hyperlink"/>
            <w:sz w:val="24"/>
            <w:szCs w:val="24"/>
            <w:shd w:val="clear" w:color="auto" w:fill="FFFFFF"/>
            <w:lang w:val="bg-BG"/>
          </w:rPr>
          <w:t>чл. 128</w:t>
        </w:r>
      </w:hyperlink>
      <w:r w:rsidRPr="0000330C">
        <w:rPr>
          <w:sz w:val="24"/>
          <w:szCs w:val="24"/>
          <w:shd w:val="clear" w:color="auto" w:fill="FFFFFF"/>
          <w:lang w:val="bg-BG"/>
        </w:rPr>
        <w:t>,</w:t>
      </w:r>
      <w:r w:rsidRPr="0000330C">
        <w:rPr>
          <w:sz w:val="24"/>
          <w:szCs w:val="24"/>
          <w:shd w:val="clear" w:color="auto" w:fill="FFFFFF"/>
        </w:rPr>
        <w:t> </w:t>
      </w:r>
      <w:hyperlink r:id="rId13" w:anchor="p36456930" w:tgtFrame="_blank" w:history="1">
        <w:r w:rsidRPr="0000330C">
          <w:rPr>
            <w:rStyle w:val="Hyperlink"/>
            <w:sz w:val="24"/>
            <w:szCs w:val="24"/>
            <w:shd w:val="clear" w:color="auto" w:fill="FFFFFF"/>
            <w:lang w:val="bg-BG"/>
          </w:rPr>
          <w:t>чл. 228, ал. 3</w:t>
        </w:r>
      </w:hyperlink>
      <w:r w:rsidRPr="0000330C">
        <w:rPr>
          <w:sz w:val="24"/>
          <w:szCs w:val="24"/>
          <w:shd w:val="clear" w:color="auto" w:fill="FFFFFF"/>
        </w:rPr>
        <w:t> </w:t>
      </w:r>
      <w:r w:rsidRPr="0000330C">
        <w:rPr>
          <w:sz w:val="24"/>
          <w:szCs w:val="24"/>
          <w:shd w:val="clear" w:color="auto" w:fill="FFFFFF"/>
          <w:lang w:val="bg-BG"/>
        </w:rPr>
        <w:t>или</w:t>
      </w:r>
      <w:r w:rsidRPr="0000330C">
        <w:rPr>
          <w:sz w:val="24"/>
          <w:szCs w:val="24"/>
          <w:shd w:val="clear" w:color="auto" w:fill="FFFFFF"/>
        </w:rPr>
        <w:t> </w:t>
      </w:r>
      <w:hyperlink r:id="rId14" w:anchor="p5987740" w:tgtFrame="_blank" w:history="1">
        <w:r w:rsidRPr="0000330C">
          <w:rPr>
            <w:rStyle w:val="Hyperlink"/>
            <w:sz w:val="24"/>
            <w:szCs w:val="24"/>
            <w:shd w:val="clear" w:color="auto" w:fill="FFFFFF"/>
            <w:lang w:val="bg-BG"/>
          </w:rPr>
          <w:t>чл. 245 от Кодекса на труда</w:t>
        </w:r>
      </w:hyperlink>
      <w:r w:rsidRPr="0000330C">
        <w:rPr>
          <w:sz w:val="24"/>
          <w:szCs w:val="24"/>
          <w:shd w:val="clear" w:color="auto" w:fill="FFFFFF"/>
          <w:lang w:val="bg-BG"/>
        </w:rPr>
        <w:t>.</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Като доказателства за надеждността на кандидата или участника се представят следните документи:</w:t>
      </w:r>
    </w:p>
    <w:p w:rsidR="00A60CF0" w:rsidRPr="0000330C" w:rsidRDefault="00A60CF0" w:rsidP="0000330C">
      <w:pPr>
        <w:widowControl w:val="0"/>
        <w:tabs>
          <w:tab w:val="left" w:pos="709"/>
        </w:tabs>
        <w:adjustRightInd w:val="0"/>
        <w:ind w:firstLine="851"/>
        <w:jc w:val="both"/>
        <w:rPr>
          <w:sz w:val="24"/>
          <w:szCs w:val="24"/>
          <w:lang w:val="bg-BG"/>
        </w:rPr>
      </w:pPr>
      <w:r w:rsidRPr="0000330C">
        <w:rPr>
          <w:sz w:val="24"/>
          <w:szCs w:val="24"/>
          <w:lang w:val="bg-BG"/>
        </w:rPr>
        <w:t>►по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A60CF0" w:rsidRPr="0000330C" w:rsidRDefault="00A60CF0" w:rsidP="0000330C">
      <w:pPr>
        <w:widowControl w:val="0"/>
        <w:tabs>
          <w:tab w:val="left" w:pos="0"/>
        </w:tabs>
        <w:adjustRightInd w:val="0"/>
        <w:spacing w:after="120"/>
        <w:jc w:val="both"/>
        <w:rPr>
          <w:sz w:val="24"/>
          <w:szCs w:val="24"/>
          <w:lang w:val="bg-BG"/>
        </w:rPr>
      </w:pPr>
      <w:r w:rsidRPr="0000330C">
        <w:rPr>
          <w:sz w:val="24"/>
          <w:szCs w:val="24"/>
          <w:lang w:val="bg-BG"/>
        </w:rPr>
        <w:tab/>
        <w:t>►по отношение на обстоятелството по чл. 56, ал. 1, т. 3 ЗОП  – документ от съответния компетентен орган за потвърждение на описаните обстоятелства.</w:t>
      </w:r>
    </w:p>
    <w:p w:rsidR="00A60CF0" w:rsidRPr="0000330C" w:rsidRDefault="00A60CF0" w:rsidP="0000330C">
      <w:pPr>
        <w:widowControl w:val="0"/>
        <w:tabs>
          <w:tab w:val="left" w:pos="0"/>
        </w:tabs>
        <w:adjustRightInd w:val="0"/>
        <w:jc w:val="both"/>
        <w:rPr>
          <w:sz w:val="24"/>
          <w:szCs w:val="24"/>
          <w:lang w:val="bg-BG"/>
        </w:rPr>
      </w:pPr>
      <w:r w:rsidRPr="0000330C">
        <w:rPr>
          <w:sz w:val="24"/>
          <w:szCs w:val="24"/>
          <w:lang w:val="bg-BG"/>
        </w:rPr>
        <w:tab/>
      </w:r>
      <w:r w:rsidRPr="0000330C">
        <w:rPr>
          <w:b/>
          <w:sz w:val="24"/>
          <w:szCs w:val="24"/>
          <w:lang w:val="bg-BG"/>
        </w:rPr>
        <w:t>8.3. Доказване липсата на основания за отстраняване</w:t>
      </w:r>
    </w:p>
    <w:p w:rsidR="00A60CF0" w:rsidRPr="0000330C" w:rsidRDefault="00A60CF0" w:rsidP="0000330C">
      <w:pPr>
        <w:pStyle w:val="Header"/>
        <w:tabs>
          <w:tab w:val="left" w:pos="709"/>
        </w:tabs>
        <w:jc w:val="both"/>
        <w:rPr>
          <w:rFonts w:ascii="Times New Roman" w:hAnsi="Times New Roman" w:cs="Times New Roman"/>
          <w:lang w:val="bg-BG"/>
        </w:rPr>
      </w:pPr>
      <w:r w:rsidRPr="0000330C">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чл.54, ал.1, т.1 от ЗОП – свидетелство за съдимост;</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A60CF0" w:rsidRPr="0000330C" w:rsidRDefault="00A60CF0" w:rsidP="0000330C">
      <w:pPr>
        <w:pStyle w:val="Header"/>
        <w:tabs>
          <w:tab w:val="left" w:pos="709"/>
        </w:tabs>
        <w:ind w:firstLine="709"/>
        <w:jc w:val="both"/>
        <w:rPr>
          <w:rFonts w:ascii="Times New Roman" w:hAnsi="Times New Roman" w:cs="Times New Roman"/>
          <w:lang w:val="bg-BG"/>
        </w:rPr>
      </w:pPr>
      <w:r w:rsidRPr="0000330C">
        <w:rPr>
          <w:rFonts w:ascii="Times New Roman" w:hAnsi="Times New Roman" w:cs="Times New Roman"/>
          <w:lang w:val="bg-BG"/>
        </w:rPr>
        <w:t>►за обстоятелствата по чл. 55, ал.1, т.1 от ЗОП – удостоверение, издадено от Агенцията по вписванията.</w:t>
      </w:r>
    </w:p>
    <w:p w:rsidR="00A60CF0" w:rsidRPr="0000330C" w:rsidRDefault="00A60CF0" w:rsidP="0000330C">
      <w:pPr>
        <w:pStyle w:val="Header"/>
        <w:tabs>
          <w:tab w:val="left" w:pos="709"/>
        </w:tabs>
        <w:jc w:val="both"/>
        <w:rPr>
          <w:rFonts w:ascii="Times New Roman" w:hAnsi="Times New Roman" w:cs="Times New Roman"/>
          <w:i/>
          <w:lang w:val="bg-BG"/>
        </w:rPr>
      </w:pPr>
      <w:r w:rsidRPr="0000330C">
        <w:rPr>
          <w:rFonts w:ascii="Times New Roman" w:hAnsi="Times New Roman" w:cs="Times New Roman"/>
          <w:lang w:val="bg-BG"/>
        </w:rPr>
        <w:tab/>
      </w:r>
      <w:r w:rsidRPr="0000330C">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00330C">
        <w:rPr>
          <w:rFonts w:ascii="Times New Roman" w:hAnsi="Times New Roman" w:cs="Times New Roman"/>
          <w:b/>
          <w:i/>
          <w:lang w:val="bg-BG"/>
        </w:rPr>
        <w:t xml:space="preserve"> </w:t>
      </w:r>
    </w:p>
    <w:p w:rsidR="00A60CF0" w:rsidRPr="0000330C" w:rsidRDefault="00A60CF0" w:rsidP="0000330C">
      <w:pPr>
        <w:pStyle w:val="Header"/>
        <w:tabs>
          <w:tab w:val="left" w:pos="709"/>
        </w:tabs>
        <w:jc w:val="both"/>
        <w:rPr>
          <w:rFonts w:ascii="Times New Roman" w:hAnsi="Times New Roman" w:cs="Times New Roman"/>
          <w:i/>
          <w:lang w:val="bg-BG"/>
        </w:rPr>
      </w:pPr>
      <w:r w:rsidRPr="0000330C">
        <w:rPr>
          <w:rFonts w:ascii="Times New Roman" w:hAnsi="Times New Roman" w:cs="Times New Roman"/>
          <w:i/>
          <w:lang w:val="bg-BG"/>
        </w:rPr>
        <w:tab/>
        <w:t>*Възложителят няма право да изисква представянето на документите за 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A60CF0" w:rsidRPr="0000330C" w:rsidRDefault="00A60CF0" w:rsidP="0000330C">
      <w:pPr>
        <w:tabs>
          <w:tab w:val="left" w:pos="0"/>
        </w:tabs>
        <w:spacing w:after="120"/>
        <w:jc w:val="both"/>
        <w:rPr>
          <w:i/>
          <w:sz w:val="24"/>
          <w:szCs w:val="24"/>
          <w:lang w:val="bg-BG"/>
        </w:rPr>
      </w:pPr>
      <w:r w:rsidRPr="0000330C">
        <w:rPr>
          <w:rStyle w:val="ala2"/>
          <w:b/>
          <w:i/>
          <w:sz w:val="24"/>
          <w:szCs w:val="24"/>
          <w:lang w:val="bg-BG"/>
        </w:rPr>
        <w:tab/>
      </w:r>
      <w:r w:rsidRPr="0000330C">
        <w:rPr>
          <w:rStyle w:val="ala2"/>
          <w:i/>
          <w:sz w:val="24"/>
          <w:szCs w:val="24"/>
          <w:lang w:val="bg-BG"/>
        </w:rPr>
        <w:t>*</w:t>
      </w:r>
      <w:r w:rsidRPr="0000330C">
        <w:rPr>
          <w:rStyle w:val="ala35"/>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A60CF0" w:rsidRPr="0000330C" w:rsidRDefault="00A60CF0" w:rsidP="0000330C">
      <w:pPr>
        <w:pStyle w:val="ListParagraph"/>
        <w:widowControl w:val="0"/>
        <w:tabs>
          <w:tab w:val="left" w:pos="0"/>
        </w:tabs>
        <w:adjustRightInd w:val="0"/>
        <w:spacing w:line="240" w:lineRule="auto"/>
        <w:ind w:left="0"/>
        <w:rPr>
          <w:b/>
        </w:rPr>
      </w:pPr>
      <w:r w:rsidRPr="0000330C">
        <w:rPr>
          <w:b/>
          <w:bCs/>
        </w:rPr>
        <w:tab/>
        <w:t>8.</w:t>
      </w:r>
      <w:r w:rsidRPr="0000330C">
        <w:rPr>
          <w:b/>
        </w:rPr>
        <w:t>4. Изисквания към участниците, свързани с критериите за подбор.</w:t>
      </w:r>
    </w:p>
    <w:p w:rsidR="00A60CF0" w:rsidRPr="0000330C" w:rsidRDefault="00A60CF0" w:rsidP="0000330C">
      <w:pPr>
        <w:pStyle w:val="ListParagraph"/>
        <w:widowControl w:val="0"/>
        <w:tabs>
          <w:tab w:val="left" w:pos="0"/>
        </w:tabs>
        <w:adjustRightInd w:val="0"/>
        <w:spacing w:line="240" w:lineRule="auto"/>
        <w:ind w:left="0"/>
        <w:jc w:val="both"/>
        <w:rPr>
          <w:b/>
        </w:rPr>
      </w:pPr>
      <w:r w:rsidRPr="0000330C">
        <w:rPr>
          <w:b/>
        </w:rPr>
        <w:tab/>
      </w:r>
      <w:r w:rsidRPr="0000330C">
        <w:t xml:space="preserve">С критериите за подбор се определят минималните изисквания за допустимост на офертите. </w:t>
      </w:r>
    </w:p>
    <w:p w:rsidR="00A60CF0" w:rsidRPr="0060267B" w:rsidRDefault="00A60CF0" w:rsidP="0000330C">
      <w:pPr>
        <w:pStyle w:val="BodyText"/>
        <w:tabs>
          <w:tab w:val="left" w:pos="360"/>
        </w:tabs>
        <w:rPr>
          <w:rFonts w:ascii="Times New Roman" w:hAnsi="Times New Roman" w:cs="Times New Roman"/>
          <w:b/>
          <w:sz w:val="24"/>
          <w:szCs w:val="24"/>
        </w:rPr>
      </w:pPr>
      <w:r w:rsidRPr="0060267B">
        <w:rPr>
          <w:rFonts w:ascii="Times New Roman" w:hAnsi="Times New Roman" w:cs="Times New Roman"/>
          <w:b/>
          <w:sz w:val="24"/>
          <w:szCs w:val="24"/>
        </w:rPr>
        <w:lastRenderedPageBreak/>
        <w:t xml:space="preserve">          </w:t>
      </w:r>
      <w:r w:rsidRPr="0060267B">
        <w:rPr>
          <w:rFonts w:ascii="Times New Roman" w:hAnsi="Times New Roman" w:cs="Times New Roman"/>
          <w:b/>
          <w:bCs/>
          <w:sz w:val="24"/>
          <w:szCs w:val="24"/>
        </w:rPr>
        <w:t>8.</w:t>
      </w:r>
      <w:r w:rsidRPr="0060267B">
        <w:rPr>
          <w:rFonts w:ascii="Times New Roman" w:hAnsi="Times New Roman" w:cs="Times New Roman"/>
          <w:b/>
          <w:sz w:val="24"/>
          <w:szCs w:val="24"/>
        </w:rPr>
        <w:t>4.1.Изисквания относно годността /</w:t>
      </w:r>
      <w:r w:rsidRPr="0060267B">
        <w:rPr>
          <w:rFonts w:ascii="Times New Roman" w:hAnsi="Times New Roman" w:cs="Times New Roman"/>
          <w:b/>
          <w:bCs/>
          <w:color w:val="000000"/>
          <w:sz w:val="24"/>
          <w:szCs w:val="24"/>
        </w:rPr>
        <w:t xml:space="preserve">правоспособността/ </w:t>
      </w:r>
      <w:r w:rsidRPr="0060267B">
        <w:rPr>
          <w:rFonts w:ascii="Times New Roman" w:hAnsi="Times New Roman" w:cs="Times New Roman"/>
          <w:b/>
          <w:sz w:val="24"/>
          <w:szCs w:val="24"/>
        </w:rPr>
        <w:t xml:space="preserve">на участниците </w:t>
      </w:r>
      <w:r w:rsidRPr="0060267B">
        <w:rPr>
          <w:rFonts w:ascii="Times New Roman" w:hAnsi="Times New Roman" w:cs="Times New Roman"/>
          <w:b/>
          <w:bCs/>
          <w:color w:val="000000"/>
          <w:sz w:val="24"/>
          <w:szCs w:val="24"/>
        </w:rPr>
        <w:t>за упражняване на професионална дейност:</w:t>
      </w:r>
      <w:r w:rsidRPr="0060267B">
        <w:rPr>
          <w:rFonts w:ascii="Times New Roman" w:hAnsi="Times New Roman" w:cs="Times New Roman"/>
          <w:b/>
          <w:sz w:val="24"/>
          <w:szCs w:val="24"/>
        </w:rPr>
        <w:t xml:space="preserve">        </w:t>
      </w:r>
    </w:p>
    <w:p w:rsidR="00A60CF0" w:rsidRDefault="00A60CF0" w:rsidP="0000330C">
      <w:pPr>
        <w:tabs>
          <w:tab w:val="num" w:pos="0"/>
        </w:tabs>
        <w:suppressAutoHyphens/>
        <w:ind w:left="57"/>
        <w:jc w:val="both"/>
        <w:rPr>
          <w:sz w:val="24"/>
          <w:szCs w:val="24"/>
          <w:lang w:val="bg-BG"/>
        </w:rPr>
      </w:pPr>
      <w:r w:rsidRPr="0000330C">
        <w:rPr>
          <w:color w:val="FF0000"/>
          <w:sz w:val="24"/>
          <w:szCs w:val="24"/>
          <w:lang w:val="bg-BG"/>
        </w:rPr>
        <w:tab/>
      </w:r>
      <w:r w:rsidRPr="0000330C">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00330C">
        <w:rPr>
          <w:sz w:val="24"/>
          <w:szCs w:val="24"/>
          <w:shd w:val="clear" w:color="auto" w:fill="FEFEFE"/>
          <w:lang w:val="bg-BG"/>
        </w:rPr>
        <w:t>, или държава - страна по Споразумението за Европейското икономическо пространство</w:t>
      </w:r>
      <w:r w:rsidRPr="0000330C">
        <w:rPr>
          <w:sz w:val="24"/>
          <w:szCs w:val="24"/>
          <w:lang w:val="bg-BG"/>
        </w:rPr>
        <w:t xml:space="preserve">, и да имат право да извършват търговия на едро с медицински изделия. </w:t>
      </w:r>
    </w:p>
    <w:p w:rsidR="00552B57" w:rsidRPr="0000330C" w:rsidRDefault="00552B57" w:rsidP="0000330C">
      <w:pPr>
        <w:tabs>
          <w:tab w:val="num" w:pos="0"/>
        </w:tabs>
        <w:suppressAutoHyphens/>
        <w:ind w:left="57"/>
        <w:jc w:val="both"/>
        <w:rPr>
          <w:sz w:val="24"/>
          <w:szCs w:val="24"/>
          <w:lang w:val="bg-BG"/>
        </w:rPr>
      </w:pPr>
    </w:p>
    <w:p w:rsidR="00A60CF0" w:rsidRPr="00BF5007" w:rsidRDefault="00A60CF0" w:rsidP="00BF5007">
      <w:pPr>
        <w:tabs>
          <w:tab w:val="num" w:pos="0"/>
        </w:tabs>
        <w:suppressAutoHyphens/>
        <w:jc w:val="both"/>
        <w:rPr>
          <w:sz w:val="24"/>
          <w:szCs w:val="24"/>
          <w:lang w:val="bg-BG"/>
        </w:rPr>
      </w:pPr>
      <w:r w:rsidRPr="0000330C">
        <w:rPr>
          <w:sz w:val="24"/>
          <w:szCs w:val="24"/>
          <w:lang w:val="bg-BG"/>
        </w:rPr>
        <w:tab/>
      </w:r>
      <w:r w:rsidRPr="00BD0324">
        <w:rPr>
          <w:sz w:val="24"/>
          <w:szCs w:val="24"/>
          <w:lang w:val="bg-BG"/>
        </w:rPr>
        <w:t xml:space="preserve">За доказване на съответствието с посочените изисквания участниците следва да посочат необходимата информация в </w:t>
      </w:r>
      <w:r w:rsidRPr="00BD0324">
        <w:rPr>
          <w:i/>
          <w:sz w:val="24"/>
          <w:szCs w:val="24"/>
          <w:lang w:val="af-ZA"/>
        </w:rPr>
        <w:t xml:space="preserve">Декларация, че участникът </w:t>
      </w:r>
      <w:r w:rsidRPr="00BD0324">
        <w:rPr>
          <w:i/>
          <w:sz w:val="24"/>
          <w:szCs w:val="24"/>
          <w:lang w:val="bg-BG"/>
        </w:rPr>
        <w:t>отговаря на всички посочени в документацията критерии за подбор</w:t>
      </w:r>
      <w:r w:rsidR="00BF5007">
        <w:rPr>
          <w:i/>
          <w:sz w:val="24"/>
          <w:szCs w:val="24"/>
          <w:lang w:val="bg-BG"/>
        </w:rPr>
        <w:t xml:space="preserve"> </w:t>
      </w:r>
      <w:r w:rsidR="00BB5B00" w:rsidRPr="00BD0324">
        <w:rPr>
          <w:i/>
          <w:sz w:val="24"/>
          <w:szCs w:val="24"/>
          <w:lang w:val="bg-BG"/>
        </w:rPr>
        <w:t>/свободен текст/.</w:t>
      </w:r>
      <w:r w:rsidR="00BB5B00" w:rsidRPr="0000330C">
        <w:rPr>
          <w:i/>
          <w:sz w:val="24"/>
          <w:szCs w:val="24"/>
          <w:lang w:val="bg-BG"/>
        </w:rPr>
        <w:t xml:space="preserve"> </w:t>
      </w:r>
      <w:r w:rsidR="00BF5007" w:rsidRPr="00BF5007">
        <w:rPr>
          <w:sz w:val="24"/>
          <w:szCs w:val="24"/>
          <w:lang w:val="bg-BG"/>
        </w:rPr>
        <w:t>В нея</w:t>
      </w:r>
      <w:r w:rsidR="00BF5007">
        <w:rPr>
          <w:i/>
          <w:sz w:val="24"/>
          <w:szCs w:val="24"/>
          <w:lang w:val="bg-BG"/>
        </w:rPr>
        <w:t xml:space="preserve"> </w:t>
      </w:r>
      <w:r w:rsidR="00BF5007" w:rsidRPr="00BF5007">
        <w:rPr>
          <w:sz w:val="24"/>
          <w:szCs w:val="24"/>
          <w:lang w:val="bg-BG"/>
        </w:rPr>
        <w:t>следва да</w:t>
      </w:r>
      <w:r w:rsidR="00BF5007">
        <w:rPr>
          <w:i/>
          <w:sz w:val="24"/>
          <w:szCs w:val="24"/>
          <w:lang w:val="bg-BG"/>
        </w:rPr>
        <w:t xml:space="preserve"> </w:t>
      </w:r>
      <w:r w:rsidR="00BF5007">
        <w:rPr>
          <w:sz w:val="24"/>
          <w:szCs w:val="24"/>
          <w:lang w:val="bg-BG"/>
        </w:rPr>
        <w:t>посочат</w:t>
      </w:r>
      <w:r w:rsidR="00BF5007" w:rsidRPr="00BF5007">
        <w:rPr>
          <w:sz w:val="24"/>
          <w:szCs w:val="24"/>
          <w:lang w:val="bg-BG"/>
        </w:rPr>
        <w:t xml:space="preserve"> </w:t>
      </w:r>
      <w:r w:rsidR="00BF5007">
        <w:rPr>
          <w:sz w:val="24"/>
          <w:szCs w:val="24"/>
          <w:lang w:val="bg-BG"/>
        </w:rPr>
        <w:t xml:space="preserve">и </w:t>
      </w:r>
      <w:r w:rsidR="00BF5007" w:rsidRPr="00BF5007">
        <w:rPr>
          <w:sz w:val="24"/>
          <w:szCs w:val="24"/>
          <w:lang w:val="bg-BG"/>
        </w:rPr>
        <w:t>№ на притежаваното</w:t>
      </w:r>
      <w:r w:rsidR="00BF5007">
        <w:rPr>
          <w:i/>
          <w:sz w:val="24"/>
          <w:szCs w:val="24"/>
          <w:lang w:val="bg-BG"/>
        </w:rPr>
        <w:t xml:space="preserve"> </w:t>
      </w:r>
      <w:r w:rsidR="00BF5007">
        <w:rPr>
          <w:sz w:val="24"/>
          <w:szCs w:val="24"/>
          <w:lang w:val="be-BY"/>
        </w:rPr>
        <w:t>р</w:t>
      </w:r>
      <w:proofErr w:type="spellStart"/>
      <w:r w:rsidR="00BF5007" w:rsidRPr="0000330C">
        <w:rPr>
          <w:sz w:val="24"/>
          <w:szCs w:val="24"/>
          <w:lang w:val="bg-BG"/>
        </w:rPr>
        <w:t>азрешение</w:t>
      </w:r>
      <w:proofErr w:type="spellEnd"/>
      <w:r w:rsidR="00BF5007" w:rsidRPr="0000330C">
        <w:rPr>
          <w:sz w:val="24"/>
          <w:szCs w:val="24"/>
          <w:lang w:val="bg-BG"/>
        </w:rPr>
        <w:t xml:space="preserve"> за търговия на едро с медицински изделия</w:t>
      </w:r>
      <w:r w:rsidR="00BF5007" w:rsidRPr="0000330C">
        <w:rPr>
          <w:b/>
          <w:sz w:val="24"/>
          <w:szCs w:val="24"/>
          <w:lang w:val="bg-BG"/>
        </w:rPr>
        <w:t xml:space="preserve">, </w:t>
      </w:r>
      <w:r w:rsidR="00BF5007">
        <w:rPr>
          <w:sz w:val="24"/>
          <w:szCs w:val="24"/>
          <w:lang w:val="bg-BG"/>
        </w:rPr>
        <w:t>издадено по реда на ЗМИ.</w:t>
      </w:r>
      <w:r w:rsidRPr="0000330C">
        <w:rPr>
          <w:i/>
          <w:sz w:val="24"/>
          <w:szCs w:val="24"/>
          <w:lang w:val="bg-BG"/>
        </w:rPr>
        <w:t xml:space="preserve"> </w:t>
      </w:r>
    </w:p>
    <w:p w:rsidR="00150FF3" w:rsidRPr="0000330C" w:rsidRDefault="00150FF3" w:rsidP="0000330C">
      <w:pPr>
        <w:tabs>
          <w:tab w:val="left" w:pos="851"/>
          <w:tab w:val="left" w:pos="1260"/>
        </w:tabs>
        <w:jc w:val="both"/>
        <w:rPr>
          <w:i/>
          <w:sz w:val="24"/>
          <w:szCs w:val="24"/>
          <w:lang w:val="bg-BG" w:eastAsia="en-US"/>
        </w:rPr>
      </w:pPr>
    </w:p>
    <w:p w:rsidR="00A60CF0" w:rsidRPr="0000330C" w:rsidRDefault="00A60CF0" w:rsidP="0060267B">
      <w:pPr>
        <w:tabs>
          <w:tab w:val="num" w:pos="0"/>
        </w:tabs>
        <w:suppressAutoHyphens/>
        <w:jc w:val="both"/>
        <w:rPr>
          <w:sz w:val="24"/>
          <w:szCs w:val="24"/>
          <w:lang w:val="bg-BG"/>
        </w:rPr>
      </w:pPr>
      <w:r w:rsidRPr="0000330C">
        <w:rPr>
          <w:sz w:val="24"/>
          <w:szCs w:val="24"/>
          <w:lang w:val="bg-BG"/>
        </w:rPr>
        <w:tab/>
        <w:t>Преди сключването на договора за обществена поръчка възложителят изисква от участни</w:t>
      </w:r>
      <w:r w:rsidR="00757B3B">
        <w:rPr>
          <w:sz w:val="24"/>
          <w:szCs w:val="24"/>
          <w:lang w:val="bg-BG"/>
        </w:rPr>
        <w:t>ка, определен за изпълнител</w:t>
      </w:r>
      <w:r w:rsidRPr="0000330C">
        <w:rPr>
          <w:sz w:val="24"/>
          <w:szCs w:val="24"/>
          <w:lang w:val="bg-BG"/>
        </w:rPr>
        <w:t>, да представ</w:t>
      </w:r>
      <w:r w:rsidR="00757B3B">
        <w:rPr>
          <w:sz w:val="24"/>
          <w:szCs w:val="24"/>
          <w:lang w:val="bg-BG"/>
        </w:rPr>
        <w:t>и</w:t>
      </w:r>
      <w:r w:rsidRPr="0000330C">
        <w:rPr>
          <w:sz w:val="24"/>
          <w:szCs w:val="24"/>
          <w:lang w:val="bg-BG"/>
        </w:rPr>
        <w:t xml:space="preserve"> заверено копие от </w:t>
      </w:r>
      <w:r w:rsidRPr="0000330C">
        <w:rPr>
          <w:sz w:val="24"/>
          <w:szCs w:val="24"/>
          <w:lang w:val="be-BY"/>
        </w:rPr>
        <w:t>Р</w:t>
      </w:r>
      <w:proofErr w:type="spellStart"/>
      <w:r w:rsidRPr="0000330C">
        <w:rPr>
          <w:sz w:val="24"/>
          <w:szCs w:val="24"/>
          <w:lang w:val="bg-BG"/>
        </w:rPr>
        <w:t>азрешение</w:t>
      </w:r>
      <w:proofErr w:type="spellEnd"/>
      <w:r w:rsidRPr="0000330C">
        <w:rPr>
          <w:sz w:val="24"/>
          <w:szCs w:val="24"/>
          <w:lang w:val="bg-BG"/>
        </w:rPr>
        <w:t xml:space="preserve"> за търговия на едро с медицински изделия</w:t>
      </w:r>
      <w:r w:rsidRPr="0000330C">
        <w:rPr>
          <w:b/>
          <w:sz w:val="24"/>
          <w:szCs w:val="24"/>
          <w:lang w:val="bg-BG"/>
        </w:rPr>
        <w:t xml:space="preserve">, </w:t>
      </w:r>
      <w:r w:rsidRPr="0000330C">
        <w:rPr>
          <w:sz w:val="24"/>
          <w:szCs w:val="24"/>
          <w:lang w:val="bg-BG"/>
        </w:rPr>
        <w:t>издадено по реда на ЗМИ.</w:t>
      </w:r>
    </w:p>
    <w:p w:rsidR="00A60CF0" w:rsidRPr="0000330C" w:rsidRDefault="00A60CF0" w:rsidP="0060267B">
      <w:pPr>
        <w:tabs>
          <w:tab w:val="left" w:pos="6705"/>
        </w:tabs>
        <w:rPr>
          <w:i/>
          <w:sz w:val="24"/>
          <w:szCs w:val="24"/>
          <w:lang w:val="bg-BG"/>
        </w:rPr>
      </w:pPr>
    </w:p>
    <w:p w:rsidR="00A60CF0" w:rsidRPr="0060267B" w:rsidRDefault="00A60CF0" w:rsidP="0000330C">
      <w:pPr>
        <w:pStyle w:val="ListParagraph"/>
        <w:spacing w:line="240" w:lineRule="auto"/>
        <w:ind w:left="0"/>
        <w:jc w:val="both"/>
        <w:rPr>
          <w:b/>
          <w:iCs/>
          <w:lang w:eastAsia="en-GB"/>
        </w:rPr>
      </w:pPr>
      <w:r w:rsidRPr="0000330C">
        <w:rPr>
          <w:b/>
        </w:rPr>
        <w:tab/>
      </w:r>
      <w:r w:rsidRPr="0060267B">
        <w:rPr>
          <w:b/>
          <w:bCs/>
        </w:rPr>
        <w:t>8.</w:t>
      </w:r>
      <w:r w:rsidRPr="0060267B">
        <w:rPr>
          <w:b/>
        </w:rPr>
        <w:t xml:space="preserve">4.2. Изисквания относно </w:t>
      </w:r>
      <w:r w:rsidRPr="0060267B">
        <w:rPr>
          <w:b/>
          <w:iCs/>
          <w:lang w:eastAsia="en-GB"/>
        </w:rPr>
        <w:t xml:space="preserve">икономическото и финансовото състояние на участниците: </w:t>
      </w:r>
    </w:p>
    <w:p w:rsidR="00A60CF0" w:rsidRPr="0000330C" w:rsidRDefault="00A60CF0" w:rsidP="0000330C">
      <w:pPr>
        <w:pStyle w:val="ListParagraph"/>
        <w:spacing w:after="120" w:line="240" w:lineRule="auto"/>
        <w:ind w:left="0"/>
        <w:jc w:val="both"/>
        <w:rPr>
          <w:iCs/>
          <w:lang w:eastAsia="en-GB"/>
        </w:rPr>
      </w:pPr>
      <w:r w:rsidRPr="0000330C">
        <w:rPr>
          <w:iCs/>
          <w:lang w:eastAsia="en-GB"/>
        </w:rPr>
        <w:tab/>
        <w:t>Възложителят не поставя изисквания към икономическото и финансовото състояние на участниците в процедурата.</w:t>
      </w:r>
      <w:r w:rsidRPr="0000330C">
        <w:rPr>
          <w:b/>
        </w:rPr>
        <w:tab/>
      </w:r>
    </w:p>
    <w:p w:rsidR="00A60CF0" w:rsidRPr="0060267B" w:rsidRDefault="00A60CF0" w:rsidP="00A526F6">
      <w:pPr>
        <w:pStyle w:val="ListParagraph"/>
        <w:spacing w:line="240" w:lineRule="auto"/>
        <w:ind w:left="0"/>
        <w:jc w:val="both"/>
        <w:rPr>
          <w:bCs/>
        </w:rPr>
      </w:pPr>
      <w:r w:rsidRPr="0000330C">
        <w:rPr>
          <w:b/>
        </w:rPr>
        <w:tab/>
      </w:r>
      <w:r w:rsidRPr="0000330C">
        <w:rPr>
          <w:b/>
          <w:bCs/>
        </w:rPr>
        <w:t>8.</w:t>
      </w:r>
      <w:r w:rsidRPr="0000330C">
        <w:rPr>
          <w:b/>
        </w:rPr>
        <w:t>4.3</w:t>
      </w:r>
      <w:r w:rsidRPr="0060267B">
        <w:rPr>
          <w:b/>
        </w:rPr>
        <w:t>.</w:t>
      </w:r>
      <w:r w:rsidRPr="0060267B">
        <w:rPr>
          <w:b/>
          <w:i/>
        </w:rPr>
        <w:t xml:space="preserve"> </w:t>
      </w:r>
      <w:r w:rsidRPr="0060267B">
        <w:rPr>
          <w:b/>
        </w:rPr>
        <w:t>Изисквания относно техническите възможности на участниците</w:t>
      </w:r>
      <w:r w:rsidRPr="0060267B">
        <w:rPr>
          <w:b/>
          <w:bCs/>
        </w:rPr>
        <w:t xml:space="preserve"> – технически и професионални способности:</w:t>
      </w:r>
      <w:r w:rsidRPr="0060267B">
        <w:rPr>
          <w:bCs/>
        </w:rPr>
        <w:t xml:space="preserve"> </w:t>
      </w:r>
    </w:p>
    <w:p w:rsidR="007C2F8C" w:rsidRPr="0060267B" w:rsidRDefault="00150FF3" w:rsidP="00A526F6">
      <w:pPr>
        <w:tabs>
          <w:tab w:val="left" w:pos="709"/>
        </w:tabs>
        <w:adjustRightInd w:val="0"/>
        <w:jc w:val="both"/>
        <w:rPr>
          <w:bCs/>
          <w:sz w:val="24"/>
          <w:szCs w:val="24"/>
          <w:lang w:val="bg-BG"/>
        </w:rPr>
      </w:pPr>
      <w:r w:rsidRPr="0060267B">
        <w:rPr>
          <w:sz w:val="24"/>
          <w:szCs w:val="24"/>
          <w:lang w:val="bg-BG"/>
        </w:rPr>
        <w:tab/>
        <w:t>►</w:t>
      </w:r>
      <w:r w:rsidR="007C2F8C" w:rsidRPr="0060267B">
        <w:rPr>
          <w:sz w:val="24"/>
          <w:szCs w:val="24"/>
          <w:lang w:val="bg-BG"/>
        </w:rPr>
        <w:t xml:space="preserve">Участниците следва да разполагат с технически лица – сервизни специалисти/ инженери, </w:t>
      </w:r>
      <w:r w:rsidR="007C2F8C" w:rsidRPr="0060267B">
        <w:rPr>
          <w:sz w:val="24"/>
          <w:szCs w:val="24"/>
          <w:shd w:val="clear" w:color="auto" w:fill="FEFEFE"/>
          <w:lang w:val="bg-BG"/>
        </w:rPr>
        <w:t>които притежават образование, квалификация и правоспособност, необходими за извършване на дейността</w:t>
      </w:r>
      <w:r w:rsidR="007C2F8C" w:rsidRPr="0060267B">
        <w:rPr>
          <w:sz w:val="24"/>
          <w:szCs w:val="24"/>
          <w:lang w:val="bg-BG"/>
        </w:rPr>
        <w:t xml:space="preserve"> и </w:t>
      </w:r>
      <w:r w:rsidR="007C2F8C" w:rsidRPr="0060267B">
        <w:rPr>
          <w:rStyle w:val="inputvalue"/>
          <w:sz w:val="24"/>
          <w:szCs w:val="24"/>
          <w:lang w:val="ru-RU"/>
        </w:rPr>
        <w:t>обучен</w:t>
      </w:r>
      <w:r w:rsidR="007C2F8C" w:rsidRPr="0060267B">
        <w:rPr>
          <w:rStyle w:val="inputvalue"/>
          <w:sz w:val="24"/>
          <w:szCs w:val="24"/>
          <w:lang w:val="bg-BG"/>
        </w:rPr>
        <w:t>и</w:t>
      </w:r>
      <w:r w:rsidR="007C2F8C" w:rsidRPr="0060267B">
        <w:rPr>
          <w:rStyle w:val="inputvalue"/>
          <w:sz w:val="24"/>
          <w:szCs w:val="24"/>
          <w:lang w:val="ru-RU"/>
        </w:rPr>
        <w:t xml:space="preserve"> от производителя на </w:t>
      </w:r>
      <w:proofErr w:type="spellStart"/>
      <w:r w:rsidRPr="0060267B">
        <w:rPr>
          <w:sz w:val="24"/>
          <w:szCs w:val="24"/>
          <w:lang w:val="bg-BG"/>
        </w:rPr>
        <w:t>хемодиализните</w:t>
      </w:r>
      <w:proofErr w:type="spellEnd"/>
      <w:r w:rsidRPr="0060267B">
        <w:rPr>
          <w:sz w:val="24"/>
          <w:szCs w:val="24"/>
          <w:lang w:val="bg-BG"/>
        </w:rPr>
        <w:t xml:space="preserve"> апарати.</w:t>
      </w:r>
      <w:r w:rsidR="007C2F8C" w:rsidRPr="0060267B">
        <w:rPr>
          <w:bCs/>
          <w:sz w:val="24"/>
          <w:szCs w:val="24"/>
          <w:lang w:val="bg-BG"/>
        </w:rPr>
        <w:t xml:space="preserve"> </w:t>
      </w:r>
    </w:p>
    <w:p w:rsidR="00552B57" w:rsidRPr="0060267B" w:rsidRDefault="00552B57" w:rsidP="00A526F6">
      <w:pPr>
        <w:tabs>
          <w:tab w:val="left" w:pos="709"/>
        </w:tabs>
        <w:adjustRightInd w:val="0"/>
        <w:jc w:val="both"/>
        <w:rPr>
          <w:sz w:val="24"/>
          <w:szCs w:val="24"/>
          <w:lang w:val="bg-BG"/>
        </w:rPr>
      </w:pPr>
    </w:p>
    <w:p w:rsidR="00C761C8" w:rsidRPr="000E0DDF" w:rsidRDefault="00C761C8" w:rsidP="00A526F6">
      <w:pPr>
        <w:pStyle w:val="Default"/>
        <w:jc w:val="both"/>
        <w:rPr>
          <w:color w:val="auto"/>
          <w:lang w:val="bg-BG"/>
        </w:rPr>
      </w:pPr>
      <w:r w:rsidRPr="0060267B">
        <w:rPr>
          <w:color w:val="auto"/>
          <w:lang w:val="bg-BG"/>
        </w:rPr>
        <w:t xml:space="preserve">За доказване съответствие с това изискване участниците представят списък на техническите лица, включително такива, които ще отговарят за контрола на качеството, които участниците ще използват за изпълнение на поръчката, с посочване на притежаваните от тях документ за правоспособност/сертификат/свидетелство, описани с номер на документа, дата на издаване и издател на документа. Списъкът се попълва в </w:t>
      </w:r>
      <w:r w:rsidRPr="0060267B">
        <w:rPr>
          <w:i/>
          <w:color w:val="auto"/>
          <w:lang w:val="ru-RU"/>
        </w:rPr>
        <w:t xml:space="preserve">Приложение № 9 </w:t>
      </w:r>
      <w:r w:rsidR="000E0DDF">
        <w:rPr>
          <w:color w:val="auto"/>
          <w:lang w:val="ru-RU"/>
        </w:rPr>
        <w:t>/</w:t>
      </w:r>
      <w:r w:rsidRPr="0060267B">
        <w:rPr>
          <w:color w:val="auto"/>
          <w:lang w:val="ru-RU"/>
        </w:rPr>
        <w:t xml:space="preserve">Декларация „Списък на </w:t>
      </w:r>
      <w:r w:rsidRPr="0060267B">
        <w:rPr>
          <w:color w:val="auto"/>
          <w:lang w:val="bg-BG"/>
        </w:rPr>
        <w:t>техническите лица</w:t>
      </w:r>
      <w:r w:rsidRPr="0060267B">
        <w:rPr>
          <w:color w:val="auto"/>
          <w:lang w:val="ru-RU"/>
        </w:rPr>
        <w:t xml:space="preserve">“ </w:t>
      </w:r>
      <w:r w:rsidRPr="0060267B">
        <w:rPr>
          <w:color w:val="auto"/>
          <w:lang w:val="bg-BG"/>
        </w:rPr>
        <w:t>от документацията за обществената поръчка</w:t>
      </w:r>
      <w:r w:rsidR="000E0DDF">
        <w:rPr>
          <w:color w:val="auto"/>
          <w:lang w:val="bg-BG"/>
        </w:rPr>
        <w:t>/.</w:t>
      </w:r>
    </w:p>
    <w:p w:rsidR="007C2F8C" w:rsidRPr="0060267B" w:rsidRDefault="007C2F8C" w:rsidP="00A526F6">
      <w:pPr>
        <w:tabs>
          <w:tab w:val="left" w:pos="709"/>
        </w:tabs>
        <w:adjustRightInd w:val="0"/>
        <w:jc w:val="both"/>
        <w:rPr>
          <w:sz w:val="24"/>
          <w:szCs w:val="24"/>
          <w:lang w:val="bg-BG"/>
        </w:rPr>
      </w:pPr>
    </w:p>
    <w:p w:rsidR="00AE0034" w:rsidRPr="0000330C" w:rsidRDefault="00AE0034" w:rsidP="00AE0034">
      <w:pPr>
        <w:suppressAutoHyphens/>
        <w:rPr>
          <w:sz w:val="24"/>
          <w:szCs w:val="24"/>
          <w:lang w:val="bg-BG"/>
        </w:rPr>
      </w:pPr>
      <w:r w:rsidRPr="0000330C">
        <w:rPr>
          <w:b/>
          <w:i/>
          <w:sz w:val="24"/>
          <w:szCs w:val="24"/>
          <w:lang w:val="be-BY"/>
        </w:rPr>
        <w:t>Изисквано минимално ниво</w:t>
      </w:r>
      <w:r w:rsidRPr="0000330C">
        <w:rPr>
          <w:sz w:val="24"/>
          <w:szCs w:val="24"/>
          <w:lang w:val="bg-BG"/>
        </w:rPr>
        <w:t xml:space="preserve">: </w:t>
      </w:r>
    </w:p>
    <w:p w:rsidR="007C2F8C" w:rsidRPr="0060267B" w:rsidRDefault="007C2F8C" w:rsidP="00A526F6">
      <w:pPr>
        <w:tabs>
          <w:tab w:val="left" w:pos="709"/>
        </w:tabs>
        <w:adjustRightInd w:val="0"/>
        <w:jc w:val="both"/>
        <w:rPr>
          <w:b/>
          <w:iCs/>
          <w:sz w:val="24"/>
          <w:szCs w:val="24"/>
          <w:lang w:val="ru-RU" w:eastAsia="en-GB"/>
        </w:rPr>
      </w:pPr>
      <w:r w:rsidRPr="0060267B">
        <w:rPr>
          <w:iCs/>
          <w:sz w:val="24"/>
          <w:szCs w:val="24"/>
          <w:lang w:val="ru-RU" w:eastAsia="en-GB"/>
        </w:rPr>
        <w:t xml:space="preserve">Минимум 1 (един) сервизнен </w:t>
      </w:r>
      <w:r w:rsidRPr="0060267B">
        <w:rPr>
          <w:sz w:val="24"/>
          <w:szCs w:val="24"/>
          <w:lang w:val="ru-RU"/>
        </w:rPr>
        <w:t>специалист</w:t>
      </w:r>
      <w:r w:rsidRPr="0060267B">
        <w:rPr>
          <w:iCs/>
          <w:sz w:val="24"/>
          <w:szCs w:val="24"/>
          <w:lang w:val="ru-RU" w:eastAsia="en-GB"/>
        </w:rPr>
        <w:t xml:space="preserve">, преминал обучение при производителя на предлаганата апаратура. </w:t>
      </w:r>
    </w:p>
    <w:p w:rsidR="007C2F8C" w:rsidRPr="0060267B" w:rsidRDefault="007C2F8C" w:rsidP="00A526F6">
      <w:pPr>
        <w:tabs>
          <w:tab w:val="left" w:pos="709"/>
        </w:tabs>
        <w:adjustRightInd w:val="0"/>
        <w:jc w:val="both"/>
        <w:rPr>
          <w:b/>
          <w:iCs/>
          <w:sz w:val="24"/>
          <w:szCs w:val="24"/>
          <w:lang w:val="ru-RU" w:eastAsia="en-GB"/>
        </w:rPr>
      </w:pPr>
    </w:p>
    <w:p w:rsidR="002B56D9" w:rsidRDefault="007C2F8C" w:rsidP="00A526F6">
      <w:pPr>
        <w:tabs>
          <w:tab w:val="left" w:pos="709"/>
        </w:tabs>
        <w:adjustRightInd w:val="0"/>
        <w:jc w:val="both"/>
        <w:rPr>
          <w:i/>
          <w:sz w:val="24"/>
          <w:szCs w:val="24"/>
          <w:shd w:val="clear" w:color="auto" w:fill="FFFFFF"/>
          <w:lang w:val="ru-RU"/>
        </w:rPr>
      </w:pPr>
      <w:r w:rsidRPr="0060267B">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Pr="0060267B">
        <w:rPr>
          <w:bCs/>
          <w:i/>
          <w:sz w:val="24"/>
          <w:szCs w:val="24"/>
          <w:lang w:val="ru-RU"/>
        </w:rPr>
        <w:t xml:space="preserve"> за</w:t>
      </w:r>
      <w:r w:rsidRPr="0060267B">
        <w:rPr>
          <w:b/>
          <w:i/>
          <w:sz w:val="24"/>
          <w:szCs w:val="24"/>
          <w:lang w:val="ru-RU"/>
        </w:rPr>
        <w:t xml:space="preserve"> </w:t>
      </w:r>
      <w:r w:rsidRPr="0060267B">
        <w:rPr>
          <w:i/>
          <w:sz w:val="24"/>
          <w:szCs w:val="24"/>
          <w:lang w:val="ru-RU"/>
        </w:rPr>
        <w:t>техническите лица-</w:t>
      </w:r>
      <w:r w:rsidRPr="0060267B">
        <w:rPr>
          <w:i/>
          <w:iCs/>
          <w:sz w:val="24"/>
          <w:szCs w:val="24"/>
          <w:lang w:val="ru-RU" w:eastAsia="en-GB"/>
        </w:rPr>
        <w:t xml:space="preserve">сервизни </w:t>
      </w:r>
      <w:r w:rsidRPr="0060267B">
        <w:rPr>
          <w:i/>
          <w:sz w:val="24"/>
          <w:szCs w:val="24"/>
          <w:lang w:val="ru-RU"/>
        </w:rPr>
        <w:t>специалисти</w:t>
      </w:r>
      <w:r w:rsidRPr="0060267B">
        <w:rPr>
          <w:i/>
          <w:iCs/>
          <w:sz w:val="24"/>
          <w:szCs w:val="24"/>
          <w:lang w:val="ru-RU" w:eastAsia="en-GB"/>
        </w:rPr>
        <w:t xml:space="preserve">/инженери от </w:t>
      </w:r>
      <w:r w:rsidRPr="0060267B">
        <w:rPr>
          <w:bCs/>
          <w:i/>
          <w:sz w:val="24"/>
          <w:szCs w:val="24"/>
          <w:lang w:val="ru-RU"/>
        </w:rPr>
        <w:t>списъка</w:t>
      </w:r>
      <w:r w:rsidRPr="0060267B">
        <w:rPr>
          <w:i/>
          <w:sz w:val="24"/>
          <w:szCs w:val="24"/>
          <w:lang w:val="be-BY"/>
        </w:rPr>
        <w:t>, които ще изпълняват</w:t>
      </w:r>
      <w:r w:rsidRPr="0060267B">
        <w:rPr>
          <w:b/>
          <w:i/>
          <w:sz w:val="24"/>
          <w:szCs w:val="24"/>
          <w:lang w:val="be-BY"/>
        </w:rPr>
        <w:t xml:space="preserve"> </w:t>
      </w:r>
      <w:r w:rsidRPr="0060267B">
        <w:rPr>
          <w:bCs/>
          <w:i/>
          <w:sz w:val="24"/>
          <w:szCs w:val="24"/>
          <w:lang w:val="ru-RU"/>
        </w:rPr>
        <w:t>поръчката, заверени копия на притежаваните от тях удостоверения/сертификати,</w:t>
      </w:r>
      <w:r w:rsidRPr="0060267B">
        <w:rPr>
          <w:i/>
          <w:sz w:val="24"/>
          <w:szCs w:val="24"/>
          <w:lang w:val="ru-RU"/>
        </w:rPr>
        <w:t xml:space="preserve"> издадени от производителя на апаратурата за преминал курс за обучение по отношение на предлаганата апаратура.</w:t>
      </w:r>
      <w:r w:rsidRPr="0060267B">
        <w:rPr>
          <w:i/>
          <w:sz w:val="24"/>
          <w:szCs w:val="24"/>
          <w:shd w:val="clear" w:color="auto" w:fill="FFFFFF"/>
          <w:lang w:val="ru-RU"/>
        </w:rPr>
        <w:t>.</w:t>
      </w:r>
    </w:p>
    <w:p w:rsidR="003F280F" w:rsidRPr="003F280F" w:rsidRDefault="003F280F" w:rsidP="003F280F">
      <w:pPr>
        <w:tabs>
          <w:tab w:val="left" w:pos="709"/>
        </w:tabs>
        <w:adjustRightInd w:val="0"/>
        <w:jc w:val="both"/>
        <w:rPr>
          <w:i/>
          <w:color w:val="FF0000"/>
          <w:sz w:val="24"/>
          <w:szCs w:val="24"/>
          <w:shd w:val="clear" w:color="auto" w:fill="FFFFFF"/>
          <w:lang w:val="ru-RU"/>
        </w:rPr>
      </w:pPr>
    </w:p>
    <w:p w:rsidR="00A60CF0" w:rsidRDefault="003F280F" w:rsidP="0000330C">
      <w:pPr>
        <w:ind w:firstLine="708"/>
        <w:jc w:val="both"/>
        <w:rPr>
          <w:sz w:val="24"/>
          <w:szCs w:val="24"/>
          <w:lang w:val="bg-BG"/>
        </w:rPr>
      </w:pPr>
      <w:r w:rsidRPr="0000330C">
        <w:rPr>
          <w:sz w:val="24"/>
          <w:szCs w:val="24"/>
          <w:lang w:val="bg-BG"/>
        </w:rPr>
        <w:t>►</w:t>
      </w:r>
      <w:r w:rsidR="00A60CF0" w:rsidRPr="0000330C">
        <w:rPr>
          <w:sz w:val="24"/>
          <w:szCs w:val="24"/>
          <w:lang w:val="ru-RU"/>
        </w:rPr>
        <w:t xml:space="preserve">Участниците трябва да прилагат </w:t>
      </w:r>
      <w:r w:rsidR="00A60CF0" w:rsidRPr="0000330C">
        <w:rPr>
          <w:sz w:val="24"/>
          <w:szCs w:val="24"/>
          <w:lang w:val="bg-BG"/>
        </w:rPr>
        <w:t xml:space="preserve">система за управление на качеството, сертифицирана по </w:t>
      </w:r>
      <w:r w:rsidR="00A60CF0" w:rsidRPr="0000330C">
        <w:rPr>
          <w:sz w:val="24"/>
          <w:szCs w:val="24"/>
          <w:lang w:val="en-US"/>
        </w:rPr>
        <w:t>EN</w:t>
      </w:r>
      <w:r w:rsidR="00A60CF0" w:rsidRPr="0000330C">
        <w:rPr>
          <w:sz w:val="24"/>
          <w:szCs w:val="24"/>
          <w:lang w:val="bg-BG"/>
        </w:rPr>
        <w:t xml:space="preserve"> </w:t>
      </w:r>
      <w:r w:rsidR="00A60CF0" w:rsidRPr="0000330C">
        <w:rPr>
          <w:sz w:val="24"/>
          <w:szCs w:val="24"/>
          <w:lang w:val="en-US"/>
        </w:rPr>
        <w:t>ISO</w:t>
      </w:r>
      <w:r w:rsidR="00A60CF0" w:rsidRPr="0000330C">
        <w:rPr>
          <w:sz w:val="24"/>
          <w:szCs w:val="24"/>
          <w:lang w:val="bg-BG"/>
        </w:rPr>
        <w:t xml:space="preserve"> 9001:2008 или еквивалент</w:t>
      </w:r>
      <w:r w:rsidR="00F94769">
        <w:rPr>
          <w:sz w:val="24"/>
          <w:szCs w:val="24"/>
          <w:lang w:val="bg-BG"/>
        </w:rPr>
        <w:t xml:space="preserve">ен, с обхват медицински изделия. </w:t>
      </w:r>
    </w:p>
    <w:p w:rsidR="00AE0034" w:rsidRDefault="00AE0034" w:rsidP="0000330C">
      <w:pPr>
        <w:ind w:firstLine="708"/>
        <w:jc w:val="both"/>
        <w:rPr>
          <w:sz w:val="24"/>
          <w:szCs w:val="24"/>
          <w:lang w:val="bg-BG"/>
        </w:rPr>
      </w:pPr>
    </w:p>
    <w:p w:rsidR="00AE0034" w:rsidRDefault="00AE0034" w:rsidP="00AE0034">
      <w:pPr>
        <w:tabs>
          <w:tab w:val="left" w:pos="851"/>
          <w:tab w:val="left" w:pos="1260"/>
        </w:tabs>
        <w:jc w:val="both"/>
        <w:rPr>
          <w:sz w:val="24"/>
          <w:szCs w:val="24"/>
          <w:lang w:val="bg-BG"/>
        </w:rPr>
      </w:pPr>
      <w:r w:rsidRPr="00BB5B00">
        <w:rPr>
          <w:sz w:val="24"/>
          <w:szCs w:val="24"/>
          <w:lang w:val="bg-BG"/>
        </w:rPr>
        <w:t xml:space="preserve">За доказване на съответствието с посочените изисквания участниците следва да посочат необходимата информация в </w:t>
      </w:r>
      <w:r w:rsidRPr="00BB5B00">
        <w:rPr>
          <w:i/>
          <w:sz w:val="24"/>
          <w:szCs w:val="24"/>
          <w:lang w:val="af-ZA"/>
        </w:rPr>
        <w:t xml:space="preserve">Декларация, че участникът </w:t>
      </w:r>
      <w:r w:rsidRPr="00BB5B00">
        <w:rPr>
          <w:i/>
          <w:sz w:val="24"/>
          <w:szCs w:val="24"/>
          <w:lang w:val="bg-BG"/>
        </w:rPr>
        <w:t>отговаря на всички посочени в документацията критерии за подбор</w:t>
      </w:r>
      <w:r>
        <w:rPr>
          <w:i/>
          <w:sz w:val="24"/>
          <w:szCs w:val="24"/>
          <w:lang w:val="bg-BG"/>
        </w:rPr>
        <w:t xml:space="preserve"> </w:t>
      </w:r>
      <w:r w:rsidRPr="00BB5B00">
        <w:rPr>
          <w:i/>
          <w:sz w:val="24"/>
          <w:szCs w:val="24"/>
          <w:lang w:val="bg-BG"/>
        </w:rPr>
        <w:t>/свободен текст</w:t>
      </w:r>
      <w:r>
        <w:rPr>
          <w:sz w:val="24"/>
          <w:szCs w:val="24"/>
          <w:lang w:val="bg-BG"/>
        </w:rPr>
        <w:t>/.</w:t>
      </w:r>
      <w:r>
        <w:rPr>
          <w:i/>
          <w:sz w:val="24"/>
          <w:szCs w:val="24"/>
          <w:lang w:val="bg-BG"/>
        </w:rPr>
        <w:t xml:space="preserve"> </w:t>
      </w:r>
      <w:r w:rsidRPr="00BB5B00">
        <w:rPr>
          <w:sz w:val="24"/>
          <w:szCs w:val="24"/>
          <w:lang w:val="bg-BG"/>
        </w:rPr>
        <w:t>В нея</w:t>
      </w:r>
      <w:r w:rsidRPr="00BB5B00">
        <w:rPr>
          <w:i/>
          <w:sz w:val="24"/>
          <w:szCs w:val="24"/>
          <w:lang w:val="bg-BG"/>
        </w:rPr>
        <w:t xml:space="preserve"> </w:t>
      </w:r>
      <w:r w:rsidRPr="00BB5B00">
        <w:rPr>
          <w:sz w:val="24"/>
          <w:szCs w:val="24"/>
          <w:lang w:val="bg-BG"/>
        </w:rPr>
        <w:t>следва да</w:t>
      </w:r>
      <w:r w:rsidRPr="00BB5B00">
        <w:rPr>
          <w:i/>
          <w:sz w:val="24"/>
          <w:szCs w:val="24"/>
          <w:lang w:val="bg-BG"/>
        </w:rPr>
        <w:t xml:space="preserve"> </w:t>
      </w:r>
      <w:r w:rsidRPr="00BB5B00">
        <w:rPr>
          <w:sz w:val="24"/>
          <w:szCs w:val="24"/>
          <w:lang w:val="bg-BG"/>
        </w:rPr>
        <w:t xml:space="preserve">посочат и № на притежавания </w:t>
      </w:r>
      <w:r w:rsidRPr="00BB5B00">
        <w:rPr>
          <w:sz w:val="24"/>
          <w:szCs w:val="24"/>
          <w:lang w:val="ru-RU"/>
        </w:rPr>
        <w:t>сертификат</w:t>
      </w:r>
      <w:r w:rsidRPr="00BB5B00">
        <w:rPr>
          <w:i/>
          <w:sz w:val="24"/>
          <w:szCs w:val="24"/>
          <w:lang w:val="bg-BG"/>
        </w:rPr>
        <w:t xml:space="preserve"> </w:t>
      </w:r>
      <w:r w:rsidRPr="00BB5B00">
        <w:rPr>
          <w:sz w:val="24"/>
          <w:szCs w:val="24"/>
          <w:lang w:val="bg-BG"/>
        </w:rPr>
        <w:t>за управление на качеството</w:t>
      </w:r>
      <w:r>
        <w:rPr>
          <w:sz w:val="24"/>
          <w:szCs w:val="24"/>
          <w:lang w:val="bg-BG"/>
        </w:rPr>
        <w:t xml:space="preserve">, както и </w:t>
      </w:r>
      <w:proofErr w:type="spellStart"/>
      <w:r>
        <w:rPr>
          <w:sz w:val="24"/>
          <w:szCs w:val="24"/>
          <w:lang w:val="bg-BG"/>
        </w:rPr>
        <w:t>сертифициращия</w:t>
      </w:r>
      <w:proofErr w:type="spellEnd"/>
      <w:r>
        <w:rPr>
          <w:sz w:val="24"/>
          <w:szCs w:val="24"/>
          <w:lang w:val="bg-BG"/>
        </w:rPr>
        <w:t xml:space="preserve"> орган, който го е издал.</w:t>
      </w:r>
    </w:p>
    <w:p w:rsidR="00BD0324" w:rsidRPr="0000330C" w:rsidRDefault="00BD0324" w:rsidP="00AE0034">
      <w:pPr>
        <w:jc w:val="both"/>
        <w:rPr>
          <w:sz w:val="24"/>
          <w:szCs w:val="24"/>
          <w:lang w:val="bg-BG"/>
        </w:rPr>
      </w:pPr>
    </w:p>
    <w:p w:rsidR="00A60CF0" w:rsidRPr="0000330C" w:rsidRDefault="00A60CF0" w:rsidP="0000330C">
      <w:pPr>
        <w:suppressAutoHyphens/>
        <w:rPr>
          <w:sz w:val="24"/>
          <w:szCs w:val="24"/>
          <w:lang w:val="bg-BG"/>
        </w:rPr>
      </w:pPr>
      <w:r w:rsidRPr="0000330C">
        <w:rPr>
          <w:b/>
          <w:i/>
          <w:sz w:val="24"/>
          <w:szCs w:val="24"/>
          <w:lang w:val="be-BY"/>
        </w:rPr>
        <w:t>Изисквано минимално ниво</w:t>
      </w:r>
      <w:r w:rsidRPr="0000330C">
        <w:rPr>
          <w:sz w:val="24"/>
          <w:szCs w:val="24"/>
          <w:lang w:val="bg-BG"/>
        </w:rPr>
        <w:t xml:space="preserve">: </w:t>
      </w:r>
    </w:p>
    <w:p w:rsidR="00A60CF0" w:rsidRDefault="00A60CF0" w:rsidP="0000330C">
      <w:pPr>
        <w:pStyle w:val="ListParagraph"/>
        <w:spacing w:after="0" w:line="240" w:lineRule="auto"/>
        <w:ind w:left="0"/>
        <w:jc w:val="both"/>
      </w:pPr>
      <w:r w:rsidRPr="0000330C">
        <w:rPr>
          <w:lang w:val="ru-RU"/>
        </w:rPr>
        <w:lastRenderedPageBreak/>
        <w:t xml:space="preserve">Участниците трябва да притежават сертификат </w:t>
      </w:r>
      <w:r w:rsidRPr="0000330C">
        <w:rPr>
          <w:lang w:val="en-US"/>
        </w:rPr>
        <w:t>EN</w:t>
      </w:r>
      <w:r w:rsidRPr="0000330C">
        <w:rPr>
          <w:lang w:val="be-BY"/>
        </w:rPr>
        <w:t xml:space="preserve"> </w:t>
      </w:r>
      <w:r w:rsidRPr="0000330C">
        <w:rPr>
          <w:lang w:val="en-US"/>
        </w:rPr>
        <w:t>ISO</w:t>
      </w:r>
      <w:r w:rsidRPr="0000330C">
        <w:rPr>
          <w:lang w:val="ru-RU"/>
        </w:rPr>
        <w:t xml:space="preserve"> 9001:2008</w:t>
      </w:r>
      <w:r w:rsidRPr="0000330C">
        <w:t xml:space="preserve"> или еквивалентен</w:t>
      </w:r>
      <w:r w:rsidRPr="0000330C">
        <w:rPr>
          <w:lang w:val="ru-RU"/>
        </w:rPr>
        <w:t xml:space="preserve">, </w:t>
      </w:r>
      <w:r w:rsidRPr="0000330C">
        <w:rPr>
          <w:lang w:val="be-BY"/>
        </w:rPr>
        <w:t xml:space="preserve">с обхват </w:t>
      </w:r>
      <w:r w:rsidRPr="0000330C">
        <w:t>медицински изделия и/или медицински консумативи</w:t>
      </w:r>
      <w:r w:rsidRPr="0000330C">
        <w:rPr>
          <w:lang w:val="be-BY"/>
        </w:rPr>
        <w:t xml:space="preserve">, </w:t>
      </w:r>
      <w:r w:rsidRPr="0000330C">
        <w:t>валиден към датата на подаване на</w:t>
      </w:r>
      <w:r w:rsidRPr="0000330C">
        <w:rPr>
          <w:color w:val="FF0000"/>
        </w:rPr>
        <w:t xml:space="preserve"> </w:t>
      </w:r>
      <w:r w:rsidRPr="0000330C">
        <w:t>офертата.</w:t>
      </w:r>
    </w:p>
    <w:p w:rsidR="00A526F6" w:rsidRPr="0000330C" w:rsidRDefault="00A526F6" w:rsidP="0000330C">
      <w:pPr>
        <w:pStyle w:val="ListParagraph"/>
        <w:spacing w:after="0" w:line="240" w:lineRule="auto"/>
        <w:ind w:left="0"/>
        <w:jc w:val="both"/>
        <w:rPr>
          <w:lang w:val="be-BY"/>
        </w:rPr>
      </w:pPr>
    </w:p>
    <w:p w:rsidR="00A60CF0" w:rsidRDefault="00A60CF0" w:rsidP="0000330C">
      <w:pPr>
        <w:tabs>
          <w:tab w:val="num" w:pos="0"/>
        </w:tabs>
        <w:suppressAutoHyphens/>
        <w:ind w:left="57"/>
        <w:jc w:val="both"/>
        <w:rPr>
          <w:sz w:val="24"/>
          <w:szCs w:val="24"/>
          <w:lang w:val="bg-BG"/>
        </w:rPr>
      </w:pPr>
      <w:r w:rsidRPr="00BB5B00">
        <w:rPr>
          <w:sz w:val="24"/>
          <w:szCs w:val="24"/>
          <w:lang w:val="bg-BG"/>
        </w:rPr>
        <w:tab/>
        <w:t xml:space="preserve">Преди сключването на договора за обществена поръчка възложителят изисква от участниците, определени за изпълнители, да представят заверено от участника копие от </w:t>
      </w:r>
      <w:r w:rsidRPr="00BB5B00">
        <w:rPr>
          <w:sz w:val="24"/>
          <w:szCs w:val="24"/>
          <w:lang w:val="ru-RU"/>
        </w:rPr>
        <w:t xml:space="preserve">сертификат  </w:t>
      </w:r>
      <w:r w:rsidR="006D3EE5" w:rsidRPr="00BB5B00">
        <w:rPr>
          <w:sz w:val="24"/>
          <w:szCs w:val="24"/>
          <w:lang w:val="en-US"/>
        </w:rPr>
        <w:t>EN</w:t>
      </w:r>
      <w:r w:rsidR="006D3EE5" w:rsidRPr="00BB5B00">
        <w:rPr>
          <w:sz w:val="24"/>
          <w:szCs w:val="24"/>
          <w:lang w:val="bg-BG"/>
        </w:rPr>
        <w:t xml:space="preserve"> </w:t>
      </w:r>
      <w:r w:rsidRPr="00BB5B00">
        <w:rPr>
          <w:sz w:val="24"/>
          <w:szCs w:val="24"/>
          <w:lang w:val="en-US"/>
        </w:rPr>
        <w:t>ISO</w:t>
      </w:r>
      <w:r w:rsidRPr="00BB5B00">
        <w:rPr>
          <w:sz w:val="24"/>
          <w:szCs w:val="24"/>
          <w:lang w:val="ru-RU"/>
        </w:rPr>
        <w:t xml:space="preserve"> 9001:2008 (или еквивалент)</w:t>
      </w:r>
      <w:r w:rsidRPr="00BB5B00">
        <w:rPr>
          <w:sz w:val="24"/>
          <w:szCs w:val="24"/>
          <w:lang w:val="bg-BG"/>
        </w:rPr>
        <w:t>.</w:t>
      </w:r>
    </w:p>
    <w:p w:rsidR="00A526F6" w:rsidRPr="00BB5B00" w:rsidRDefault="00A526F6" w:rsidP="0000330C">
      <w:pPr>
        <w:tabs>
          <w:tab w:val="num" w:pos="0"/>
        </w:tabs>
        <w:suppressAutoHyphens/>
        <w:ind w:left="57"/>
        <w:jc w:val="both"/>
        <w:rPr>
          <w:sz w:val="24"/>
          <w:szCs w:val="24"/>
          <w:lang w:val="bg-BG"/>
        </w:rPr>
      </w:pPr>
    </w:p>
    <w:p w:rsidR="00A526F6" w:rsidRDefault="00A526F6" w:rsidP="00A526F6">
      <w:pPr>
        <w:tabs>
          <w:tab w:val="left" w:pos="851"/>
        </w:tabs>
        <w:adjustRightInd w:val="0"/>
        <w:spacing w:after="20"/>
        <w:jc w:val="both"/>
        <w:rPr>
          <w:i/>
          <w:color w:val="000000"/>
          <w:sz w:val="24"/>
          <w:szCs w:val="24"/>
          <w:shd w:val="clear" w:color="auto" w:fill="FEFEFE"/>
          <w:lang w:val="bg-BG"/>
        </w:rPr>
      </w:pPr>
      <w:r w:rsidRPr="0000330C">
        <w:rPr>
          <w:i/>
          <w:sz w:val="24"/>
          <w:szCs w:val="24"/>
          <w:lang w:val="bg-BG"/>
        </w:rPr>
        <w:t>*</w:t>
      </w:r>
      <w:r w:rsidRPr="0000330C">
        <w:rPr>
          <w:i/>
          <w:color w:val="000000"/>
          <w:sz w:val="24"/>
          <w:szCs w:val="24"/>
          <w:shd w:val="clear" w:color="auto" w:fill="FEFEFE"/>
          <w:lang w:val="bg-BG"/>
        </w:rPr>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w:t>
      </w:r>
      <w:proofErr w:type="spellStart"/>
      <w:r w:rsidRPr="0000330C">
        <w:rPr>
          <w:i/>
          <w:color w:val="000000"/>
          <w:sz w:val="24"/>
          <w:szCs w:val="24"/>
          <w:shd w:val="clear" w:color="auto" w:fill="FEFEFE"/>
          <w:lang w:val="bg-BG"/>
        </w:rPr>
        <w:t>акредитация</w:t>
      </w:r>
      <w:proofErr w:type="spellEnd"/>
      <w:r w:rsidRPr="0000330C">
        <w:rPr>
          <w:i/>
          <w:color w:val="000000"/>
          <w:sz w:val="24"/>
          <w:szCs w:val="24"/>
          <w:shd w:val="clear" w:color="auto" w:fill="FEFEFE"/>
          <w:lang w:val="bg-BG"/>
        </w:rPr>
        <w:t xml:space="preserve">" или от друг национален орган по </w:t>
      </w:r>
      <w:proofErr w:type="spellStart"/>
      <w:r w:rsidRPr="0000330C">
        <w:rPr>
          <w:i/>
          <w:color w:val="000000"/>
          <w:sz w:val="24"/>
          <w:szCs w:val="24"/>
          <w:shd w:val="clear" w:color="auto" w:fill="FEFEFE"/>
          <w:lang w:val="bg-BG"/>
        </w:rPr>
        <w:t>акредитация</w:t>
      </w:r>
      <w:proofErr w:type="spellEnd"/>
      <w:r w:rsidRPr="0000330C">
        <w:rPr>
          <w:i/>
          <w:color w:val="000000"/>
          <w:sz w:val="24"/>
          <w:szCs w:val="24"/>
          <w:shd w:val="clear" w:color="auto" w:fill="FEFEFE"/>
          <w:lang w:val="bg-BG"/>
        </w:rPr>
        <w:t xml:space="preserve">, който е страна по Многостранното споразумение за взаимно признаване на Европейската организация за </w:t>
      </w:r>
      <w:proofErr w:type="spellStart"/>
      <w:r w:rsidRPr="0000330C">
        <w:rPr>
          <w:i/>
          <w:color w:val="000000"/>
          <w:sz w:val="24"/>
          <w:szCs w:val="24"/>
          <w:shd w:val="clear" w:color="auto" w:fill="FEFEFE"/>
          <w:lang w:val="bg-BG"/>
        </w:rPr>
        <w:t>акредитация</w:t>
      </w:r>
      <w:proofErr w:type="spellEnd"/>
      <w:r w:rsidRPr="0000330C">
        <w:rPr>
          <w:i/>
          <w:color w:val="000000"/>
          <w:sz w:val="24"/>
          <w:szCs w:val="24"/>
          <w:shd w:val="clear" w:color="auto" w:fill="FEFEFE"/>
          <w:lang w:val="bg-BG"/>
        </w:rPr>
        <w:t>, за съответната област или да отговарят на изискванията за признаване съгласно</w:t>
      </w:r>
      <w:r w:rsidRPr="0000330C">
        <w:rPr>
          <w:rStyle w:val="apple-converted-space"/>
          <w:i/>
          <w:color w:val="000000"/>
          <w:sz w:val="24"/>
          <w:szCs w:val="24"/>
          <w:shd w:val="clear" w:color="auto" w:fill="FEFEFE"/>
        </w:rPr>
        <w:t> </w:t>
      </w:r>
      <w:r w:rsidRPr="0000330C">
        <w:rPr>
          <w:rStyle w:val="newdocreference"/>
          <w:i/>
          <w:color w:val="000000"/>
          <w:sz w:val="24"/>
          <w:szCs w:val="24"/>
          <w:shd w:val="clear" w:color="auto" w:fill="FEFEFE"/>
          <w:lang w:val="bg-BG"/>
        </w:rPr>
        <w:t xml:space="preserve">чл. 5а, ал. 2 от Закона за националната </w:t>
      </w:r>
      <w:proofErr w:type="spellStart"/>
      <w:r w:rsidRPr="0000330C">
        <w:rPr>
          <w:rStyle w:val="newdocreference"/>
          <w:i/>
          <w:color w:val="000000"/>
          <w:sz w:val="24"/>
          <w:szCs w:val="24"/>
          <w:shd w:val="clear" w:color="auto" w:fill="FEFEFE"/>
          <w:lang w:val="bg-BG"/>
        </w:rPr>
        <w:t>акредитация</w:t>
      </w:r>
      <w:proofErr w:type="spellEnd"/>
      <w:r w:rsidRPr="0000330C">
        <w:rPr>
          <w:rStyle w:val="newdocreference"/>
          <w:i/>
          <w:color w:val="000000"/>
          <w:sz w:val="24"/>
          <w:szCs w:val="24"/>
          <w:shd w:val="clear" w:color="auto" w:fill="FEFEFE"/>
          <w:lang w:val="bg-BG"/>
        </w:rPr>
        <w:t xml:space="preserve"> на органи за оценяване на съответствието. </w:t>
      </w:r>
      <w:r w:rsidRPr="0000330C">
        <w:rPr>
          <w:i/>
          <w:color w:val="000000"/>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A60CF0" w:rsidRPr="0000330C" w:rsidRDefault="00FC5501" w:rsidP="00A526F6">
      <w:pPr>
        <w:pStyle w:val="Header"/>
        <w:tabs>
          <w:tab w:val="right" w:pos="0"/>
        </w:tabs>
        <w:jc w:val="both"/>
        <w:rPr>
          <w:i/>
          <w:lang w:val="be-BY"/>
        </w:rPr>
      </w:pPr>
      <w:r w:rsidRPr="0000330C">
        <w:rPr>
          <w:rFonts w:ascii="Times New Roman" w:hAnsi="Times New Roman" w:cs="Times New Roman"/>
          <w:lang w:val="bg-BG"/>
        </w:rPr>
        <w:tab/>
      </w:r>
    </w:p>
    <w:p w:rsidR="00753F9E" w:rsidRPr="0000330C" w:rsidRDefault="00A60CF0" w:rsidP="0000330C">
      <w:pPr>
        <w:pStyle w:val="BodyTextIndent"/>
        <w:spacing w:after="0" w:line="240" w:lineRule="auto"/>
        <w:rPr>
          <w:b/>
          <w:sz w:val="24"/>
          <w:szCs w:val="24"/>
          <w:lang w:val="bg-BG"/>
        </w:rPr>
      </w:pPr>
      <w:r w:rsidRPr="0000330C">
        <w:rPr>
          <w:b/>
          <w:bCs/>
          <w:sz w:val="24"/>
          <w:szCs w:val="24"/>
          <w:lang w:val="bg-BG"/>
        </w:rPr>
        <w:tab/>
        <w:t>10.</w:t>
      </w:r>
      <w:r w:rsidRPr="0000330C">
        <w:rPr>
          <w:b/>
          <w:bCs/>
          <w:sz w:val="24"/>
          <w:szCs w:val="24"/>
          <w:lang w:val="ru-RU"/>
        </w:rPr>
        <w:t xml:space="preserve"> </w:t>
      </w:r>
      <w:r w:rsidRPr="0000330C">
        <w:rPr>
          <w:b/>
          <w:sz w:val="24"/>
          <w:szCs w:val="24"/>
          <w:lang w:val="bg-BG"/>
        </w:rPr>
        <w:t xml:space="preserve">Съдържание на офертата. </w:t>
      </w:r>
    </w:p>
    <w:p w:rsidR="00A60CF0" w:rsidRPr="0000330C" w:rsidRDefault="00A60CF0" w:rsidP="0000330C">
      <w:pPr>
        <w:pStyle w:val="BodyTextIndent"/>
        <w:spacing w:after="0" w:line="240" w:lineRule="auto"/>
        <w:rPr>
          <w:b/>
          <w:sz w:val="24"/>
          <w:szCs w:val="24"/>
          <w:lang w:val="bg-BG"/>
        </w:rPr>
      </w:pPr>
      <w:r w:rsidRPr="0000330C">
        <w:rPr>
          <w:b/>
          <w:sz w:val="24"/>
          <w:szCs w:val="24"/>
          <w:lang w:val="ru-RU"/>
        </w:rPr>
        <w:t>Всяка оферта трябва да съдържа:</w:t>
      </w:r>
    </w:p>
    <w:p w:rsidR="00A60CF0" w:rsidRPr="0000330C" w:rsidRDefault="00A60CF0" w:rsidP="0000330C">
      <w:pPr>
        <w:jc w:val="both"/>
        <w:rPr>
          <w:sz w:val="24"/>
          <w:szCs w:val="24"/>
          <w:lang w:val="bg-BG"/>
        </w:rPr>
      </w:pPr>
      <w:r w:rsidRPr="0000330C">
        <w:rPr>
          <w:sz w:val="24"/>
          <w:szCs w:val="24"/>
          <w:lang w:val="bg-BG" w:eastAsia="en-US"/>
        </w:rPr>
        <w:t>1. Опис на документите, съдържащи се в офертата;</w:t>
      </w:r>
    </w:p>
    <w:p w:rsidR="00A60CF0" w:rsidRPr="0000330C" w:rsidRDefault="00A60CF0" w:rsidP="0000330C">
      <w:pPr>
        <w:tabs>
          <w:tab w:val="left" w:pos="0"/>
        </w:tabs>
        <w:jc w:val="both"/>
        <w:rPr>
          <w:sz w:val="24"/>
          <w:szCs w:val="24"/>
          <w:lang w:val="bg-BG" w:eastAsia="en-US"/>
        </w:rPr>
      </w:pPr>
      <w:r w:rsidRPr="0000330C">
        <w:rPr>
          <w:sz w:val="24"/>
          <w:szCs w:val="24"/>
          <w:lang w:val="bg-BG" w:eastAsia="en-US"/>
        </w:rPr>
        <w:t>2.</w:t>
      </w:r>
      <w:r w:rsidRPr="0000330C">
        <w:rPr>
          <w:b/>
          <w:sz w:val="24"/>
          <w:szCs w:val="24"/>
          <w:lang w:val="bg-BG" w:eastAsia="en-US"/>
        </w:rPr>
        <w:t xml:space="preserve"> </w:t>
      </w:r>
      <w:r w:rsidRPr="0000330C">
        <w:rPr>
          <w:sz w:val="24"/>
          <w:szCs w:val="24"/>
          <w:lang w:val="bg-BG" w:eastAsia="en-US"/>
        </w:rPr>
        <w:t>Изрично пълномощно, ако офертата се подава от пълномощник, а не от законовия представител на участника (оригинал или нотариално заверено копие);</w:t>
      </w:r>
    </w:p>
    <w:p w:rsidR="00A60CF0" w:rsidRPr="0000330C" w:rsidRDefault="00A60CF0" w:rsidP="0000330C">
      <w:pPr>
        <w:tabs>
          <w:tab w:val="left" w:pos="0"/>
        </w:tabs>
        <w:jc w:val="both"/>
        <w:rPr>
          <w:i/>
          <w:sz w:val="24"/>
          <w:szCs w:val="24"/>
          <w:lang w:val="bg-BG" w:eastAsia="en-US"/>
        </w:rPr>
      </w:pPr>
      <w:r w:rsidRPr="0000330C">
        <w:rPr>
          <w:sz w:val="24"/>
          <w:szCs w:val="24"/>
          <w:lang w:val="bg-BG" w:eastAsia="en-US"/>
        </w:rPr>
        <w:t xml:space="preserve">3.Представяне на участника, включващо </w:t>
      </w:r>
      <w:r w:rsidRPr="0000330C">
        <w:rPr>
          <w:color w:val="000000"/>
          <w:sz w:val="24"/>
          <w:szCs w:val="24"/>
          <w:lang w:val="bg-BG"/>
        </w:rPr>
        <w:t>административни сведения за участника</w:t>
      </w:r>
      <w:r w:rsidRPr="0000330C">
        <w:rPr>
          <w:sz w:val="24"/>
          <w:szCs w:val="24"/>
          <w:lang w:val="bg-BG" w:eastAsia="en-US"/>
        </w:rPr>
        <w:t xml:space="preserve">, което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поръчката                </w:t>
      </w:r>
      <w:r w:rsidRPr="0000330C">
        <w:rPr>
          <w:iCs/>
          <w:sz w:val="24"/>
          <w:szCs w:val="24"/>
          <w:lang w:val="bg-BG"/>
        </w:rPr>
        <w:t>/</w:t>
      </w:r>
      <w:r w:rsidRPr="0000330C">
        <w:rPr>
          <w:i/>
          <w:sz w:val="24"/>
          <w:szCs w:val="24"/>
          <w:lang w:val="bg-BG"/>
        </w:rPr>
        <w:t>Приложение № 1</w:t>
      </w:r>
      <w:r w:rsidRPr="0000330C">
        <w:rPr>
          <w:iCs/>
          <w:sz w:val="24"/>
          <w:szCs w:val="24"/>
          <w:lang w:val="bg-BG"/>
        </w:rPr>
        <w:t xml:space="preserve">/; </w:t>
      </w:r>
      <w:r w:rsidRPr="0000330C">
        <w:rPr>
          <w:color w:val="000000"/>
          <w:sz w:val="24"/>
          <w:szCs w:val="24"/>
          <w:lang w:val="bg-BG" w:eastAsia="en-US"/>
        </w:rPr>
        <w:t xml:space="preserve"> </w:t>
      </w:r>
    </w:p>
    <w:p w:rsidR="00A60CF0" w:rsidRPr="0000330C" w:rsidRDefault="00A60CF0" w:rsidP="0000330C">
      <w:pPr>
        <w:jc w:val="both"/>
        <w:rPr>
          <w:i/>
          <w:sz w:val="24"/>
          <w:szCs w:val="24"/>
          <w:lang w:val="bg-BG"/>
        </w:rPr>
      </w:pPr>
      <w:r w:rsidRPr="0000330C">
        <w:rPr>
          <w:i/>
          <w:sz w:val="24"/>
          <w:szCs w:val="24"/>
          <w:lang w:val="bg-BG"/>
        </w:rPr>
        <w:t xml:space="preserve">* В случай, че участникът </w:t>
      </w:r>
      <w:r w:rsidRPr="0000330C">
        <w:rPr>
          <w:i/>
          <w:sz w:val="24"/>
          <w:szCs w:val="24"/>
          <w:lang w:val="bg-BG" w:eastAsia="en-US"/>
        </w:rPr>
        <w:t>е обединение, задължително се представя копие от договор за създаване на обединението.</w:t>
      </w:r>
      <w:r w:rsidRPr="0000330C">
        <w:rPr>
          <w:sz w:val="24"/>
          <w:szCs w:val="24"/>
          <w:lang w:val="bg-BG" w:eastAsia="en-US"/>
        </w:rPr>
        <w:t xml:space="preserve"> </w:t>
      </w:r>
      <w:r w:rsidRPr="0000330C">
        <w:rPr>
          <w:i/>
          <w:sz w:val="24"/>
          <w:szCs w:val="24"/>
          <w:lang w:val="bg-BG"/>
        </w:rPr>
        <w:t>Към офертата си участниците прилагат и документ, подписан от лицата в обединението, в който задължително се посочва представляващият, в случай че не е посочено в договора.</w:t>
      </w:r>
    </w:p>
    <w:p w:rsidR="00A60CF0" w:rsidRPr="0000330C" w:rsidRDefault="00A60CF0" w:rsidP="0000330C">
      <w:pPr>
        <w:pStyle w:val="BodyText"/>
        <w:tabs>
          <w:tab w:val="left" w:pos="0"/>
        </w:tabs>
        <w:rPr>
          <w:rFonts w:ascii="Times New Roman" w:hAnsi="Times New Roman" w:cs="Times New Roman"/>
          <w:i/>
          <w:color w:val="FF0000"/>
          <w:sz w:val="24"/>
          <w:szCs w:val="24"/>
          <w:lang w:val="be-BY"/>
        </w:rPr>
      </w:pPr>
      <w:r w:rsidRPr="0000330C">
        <w:rPr>
          <w:rFonts w:ascii="Times New Roman" w:hAnsi="Times New Roman" w:cs="Times New Roman"/>
          <w:i/>
          <w:sz w:val="24"/>
          <w:szCs w:val="24"/>
          <w:lang w:eastAsia="en-US"/>
        </w:rPr>
        <w:t xml:space="preserve">4. </w:t>
      </w:r>
      <w:r w:rsidRPr="0000330C">
        <w:rPr>
          <w:rFonts w:ascii="Times New Roman" w:hAnsi="Times New Roman" w:cs="Times New Roman"/>
          <w:i/>
          <w:sz w:val="24"/>
          <w:szCs w:val="24"/>
        </w:rPr>
        <w:t>Списък на всички задължени лица по смисъла на чл.</w:t>
      </w:r>
      <w:r w:rsidRPr="0000330C">
        <w:rPr>
          <w:rStyle w:val="ala2"/>
          <w:rFonts w:ascii="Times New Roman" w:hAnsi="Times New Roman" w:cs="Times New Roman"/>
          <w:i/>
          <w:sz w:val="24"/>
          <w:szCs w:val="24"/>
        </w:rPr>
        <w:t xml:space="preserve"> 54, ал. 2 и чл. 55, ал. 3 от ЗОП, както и информация относно правно-организационната форма, под която участникът осъществява дейността си;</w:t>
      </w:r>
      <w:r w:rsidRPr="0000330C">
        <w:rPr>
          <w:rFonts w:ascii="Times New Roman" w:hAnsi="Times New Roman" w:cs="Times New Roman"/>
          <w:i/>
          <w:color w:val="FF0000"/>
          <w:sz w:val="24"/>
          <w:szCs w:val="24"/>
          <w:lang w:val="be-BY"/>
        </w:rPr>
        <w:t xml:space="preserve"> </w:t>
      </w:r>
    </w:p>
    <w:p w:rsidR="00A60CF0" w:rsidRPr="0000330C" w:rsidRDefault="00A60CF0" w:rsidP="0000330C">
      <w:pPr>
        <w:pStyle w:val="BodyText"/>
        <w:tabs>
          <w:tab w:val="left" w:pos="0"/>
        </w:tabs>
        <w:rPr>
          <w:rFonts w:ascii="Times New Roman" w:hAnsi="Times New Roman" w:cs="Times New Roman"/>
          <w:i/>
          <w:sz w:val="24"/>
          <w:szCs w:val="24"/>
        </w:rPr>
      </w:pPr>
      <w:r w:rsidRPr="0000330C">
        <w:rPr>
          <w:rFonts w:ascii="Times New Roman" w:hAnsi="Times New Roman" w:cs="Times New Roman"/>
          <w:i/>
          <w:sz w:val="24"/>
          <w:szCs w:val="24"/>
        </w:rPr>
        <w:t xml:space="preserve">5. Декларация за </w:t>
      </w:r>
      <w:proofErr w:type="spellStart"/>
      <w:r w:rsidRPr="0000330C">
        <w:rPr>
          <w:rFonts w:ascii="Times New Roman" w:hAnsi="Times New Roman" w:cs="Times New Roman"/>
          <w:i/>
          <w:sz w:val="24"/>
          <w:szCs w:val="24"/>
        </w:rPr>
        <w:t>конфиденциалност</w:t>
      </w:r>
      <w:proofErr w:type="spellEnd"/>
      <w:r w:rsidRPr="0000330C">
        <w:rPr>
          <w:rFonts w:ascii="Times New Roman" w:hAnsi="Times New Roman" w:cs="Times New Roman"/>
          <w:i/>
          <w:sz w:val="24"/>
          <w:szCs w:val="24"/>
        </w:rPr>
        <w:t xml:space="preserve"> по чл. 102 от ЗОП /когато е приложимо, </w:t>
      </w:r>
      <w:r w:rsidRPr="0000330C">
        <w:rPr>
          <w:rStyle w:val="ala4"/>
          <w:rFonts w:ascii="Times New Roman" w:hAnsi="Times New Roman" w:cs="Times New Roman"/>
          <w:i/>
          <w:sz w:val="24"/>
          <w:szCs w:val="24"/>
        </w:rPr>
        <w:t>свободен текст</w:t>
      </w:r>
      <w:r w:rsidRPr="0000330C">
        <w:rPr>
          <w:rFonts w:ascii="Times New Roman" w:hAnsi="Times New Roman" w:cs="Times New Roman"/>
          <w:i/>
          <w:sz w:val="24"/>
          <w:szCs w:val="24"/>
        </w:rPr>
        <w:t>/;</w:t>
      </w:r>
    </w:p>
    <w:p w:rsidR="00753F9E" w:rsidRPr="0000330C" w:rsidRDefault="00A60CF0" w:rsidP="0000330C">
      <w:pPr>
        <w:pStyle w:val="Default"/>
        <w:jc w:val="both"/>
        <w:rPr>
          <w:i/>
          <w:lang w:val="bg-BG"/>
        </w:rPr>
      </w:pPr>
      <w:r w:rsidRPr="0000330C">
        <w:rPr>
          <w:color w:val="auto"/>
          <w:lang w:val="bg-BG"/>
        </w:rPr>
        <w:t xml:space="preserve">6. </w:t>
      </w:r>
      <w:r w:rsidRPr="0000330C">
        <w:rPr>
          <w:iCs/>
          <w:color w:val="auto"/>
          <w:lang w:val="bg-BG"/>
        </w:rPr>
        <w:t>Декларация</w:t>
      </w:r>
      <w:r w:rsidRPr="0000330C">
        <w:rPr>
          <w:iCs/>
          <w:lang w:val="bg-BG"/>
        </w:rPr>
        <w:t xml:space="preserve"> по</w:t>
      </w:r>
      <w:r w:rsidRPr="0000330C">
        <w:rPr>
          <w:lang w:val="bg-BG" w:bidi="bg-BG"/>
        </w:rPr>
        <w:t xml:space="preserve"> чл. 97, ал. 5 от ППЗОП за обстоятелствата по </w:t>
      </w:r>
      <w:r w:rsidRPr="0000330C">
        <w:rPr>
          <w:iCs/>
          <w:lang w:val="bg-BG"/>
        </w:rPr>
        <w:t>чл. 54, ал. 1, т. 1, 2 и 7 от ЗОП -</w:t>
      </w:r>
      <w:r w:rsidRPr="0000330C">
        <w:rPr>
          <w:lang w:val="bg-BG"/>
        </w:rPr>
        <w:t xml:space="preserve"> </w:t>
      </w:r>
      <w:r w:rsidRPr="0000330C">
        <w:rPr>
          <w:i/>
          <w:lang w:val="bg-BG"/>
        </w:rPr>
        <w:t>Приложение № 2;</w:t>
      </w:r>
    </w:p>
    <w:p w:rsidR="00753F9E" w:rsidRPr="0000330C" w:rsidRDefault="00A60CF0" w:rsidP="0000330C">
      <w:pPr>
        <w:pStyle w:val="Default"/>
        <w:jc w:val="both"/>
        <w:rPr>
          <w:lang w:val="bg-BG"/>
        </w:rPr>
      </w:pPr>
      <w:r w:rsidRPr="0000330C">
        <w:rPr>
          <w:i/>
          <w:lang w:val="bg-BG"/>
        </w:rPr>
        <w:t xml:space="preserve"> *Когато участникът е обединение, което не е юридическо лице, документът се представя за всеки от членовете на обединението. </w:t>
      </w:r>
    </w:p>
    <w:p w:rsidR="00A60CF0" w:rsidRPr="0000330C" w:rsidRDefault="00A60CF0" w:rsidP="0000330C">
      <w:pPr>
        <w:tabs>
          <w:tab w:val="left" w:pos="1620"/>
        </w:tabs>
        <w:jc w:val="both"/>
        <w:rPr>
          <w:i/>
          <w:sz w:val="24"/>
          <w:szCs w:val="24"/>
          <w:lang w:val="bg-BG" w:eastAsia="en-US"/>
        </w:rPr>
      </w:pPr>
      <w:r w:rsidRPr="0000330C">
        <w:rPr>
          <w:sz w:val="24"/>
          <w:szCs w:val="24"/>
          <w:lang w:val="bg-BG" w:eastAsia="en-US"/>
        </w:rPr>
        <w:t xml:space="preserve">7. </w:t>
      </w:r>
      <w:r w:rsidRPr="0000330C">
        <w:rPr>
          <w:iCs/>
          <w:sz w:val="24"/>
          <w:szCs w:val="24"/>
          <w:lang w:val="bg-BG"/>
        </w:rPr>
        <w:t xml:space="preserve">Декларация по </w:t>
      </w:r>
      <w:r w:rsidRPr="0000330C">
        <w:rPr>
          <w:sz w:val="24"/>
          <w:szCs w:val="24"/>
          <w:lang w:val="bg-BG" w:bidi="bg-BG"/>
        </w:rPr>
        <w:t xml:space="preserve">чл. 97, ал. 5 от ППЗОП за обстоятелствата по </w:t>
      </w:r>
      <w:r w:rsidRPr="0000330C">
        <w:rPr>
          <w:iCs/>
          <w:sz w:val="24"/>
          <w:szCs w:val="24"/>
          <w:lang w:val="bg-BG"/>
        </w:rPr>
        <w:t xml:space="preserve">чл. 54, ал. 1, т. 3-5 от ЗОП -  </w:t>
      </w:r>
      <w:r w:rsidRPr="0000330C">
        <w:rPr>
          <w:i/>
          <w:sz w:val="24"/>
          <w:szCs w:val="24"/>
          <w:lang w:val="bg-BG"/>
        </w:rPr>
        <w:t>Приложение № 3;</w:t>
      </w:r>
    </w:p>
    <w:p w:rsidR="00A60CF0" w:rsidRPr="0000330C" w:rsidRDefault="00A60CF0" w:rsidP="0000330C">
      <w:pPr>
        <w:pStyle w:val="BodyText"/>
        <w:tabs>
          <w:tab w:val="left" w:pos="360"/>
        </w:tabs>
        <w:rPr>
          <w:rFonts w:ascii="Times New Roman" w:hAnsi="Times New Roman" w:cs="Times New Roman"/>
          <w:sz w:val="24"/>
          <w:szCs w:val="24"/>
          <w:lang w:eastAsia="en-US"/>
        </w:rPr>
      </w:pPr>
      <w:r w:rsidRPr="0000330C">
        <w:rPr>
          <w:rFonts w:ascii="Times New Roman" w:hAnsi="Times New Roman" w:cs="Times New Roman"/>
          <w:iCs/>
          <w:sz w:val="24"/>
          <w:szCs w:val="24"/>
        </w:rPr>
        <w:t xml:space="preserve">8. Декларация </w:t>
      </w:r>
      <w:r w:rsidRPr="0000330C">
        <w:rPr>
          <w:rFonts w:ascii="Times New Roman" w:hAnsi="Times New Roman" w:cs="Times New Roman"/>
          <w:color w:val="000000"/>
          <w:sz w:val="24"/>
          <w:szCs w:val="24"/>
          <w:lang w:bidi="bg-BG"/>
        </w:rPr>
        <w:t xml:space="preserve">за липсата на обстоятелствата по </w:t>
      </w:r>
      <w:r w:rsidRPr="0000330C">
        <w:rPr>
          <w:rFonts w:ascii="Times New Roman" w:hAnsi="Times New Roman" w:cs="Times New Roman"/>
          <w:iCs/>
          <w:sz w:val="24"/>
          <w:szCs w:val="24"/>
        </w:rPr>
        <w:t>чл. 55, ал. 1, т. 1 и т. 4 от ЗОП - свободен текст.</w:t>
      </w:r>
      <w:r w:rsidRPr="0000330C">
        <w:rPr>
          <w:rFonts w:ascii="Times New Roman" w:hAnsi="Times New Roman" w:cs="Times New Roman"/>
          <w:sz w:val="24"/>
          <w:szCs w:val="24"/>
          <w:lang w:eastAsia="en-US"/>
        </w:rPr>
        <w:t xml:space="preserve"> </w:t>
      </w:r>
    </w:p>
    <w:p w:rsidR="00753F9E" w:rsidRPr="0000330C" w:rsidRDefault="00A60CF0" w:rsidP="0000330C">
      <w:pPr>
        <w:adjustRightInd w:val="0"/>
        <w:jc w:val="both"/>
        <w:rPr>
          <w:i/>
          <w:sz w:val="24"/>
          <w:szCs w:val="24"/>
          <w:lang w:val="bg-BG"/>
        </w:rPr>
      </w:pPr>
      <w:r w:rsidRPr="0000330C">
        <w:rPr>
          <w:sz w:val="24"/>
          <w:szCs w:val="24"/>
          <w:lang w:val="bg-BG" w:eastAsia="en-US"/>
        </w:rPr>
        <w:t>9.</w:t>
      </w:r>
      <w:r w:rsidRPr="0000330C">
        <w:rPr>
          <w:sz w:val="24"/>
          <w:szCs w:val="24"/>
          <w:lang w:val="bg-BG"/>
        </w:rPr>
        <w:t xml:space="preserve"> </w:t>
      </w:r>
      <w:r w:rsidRPr="0000330C">
        <w:rPr>
          <w:sz w:val="24"/>
          <w:szCs w:val="24"/>
          <w:lang w:val="bg-BG" w:eastAsia="en-US"/>
        </w:rPr>
        <w:t xml:space="preserve">Декларация по чл. </w:t>
      </w:r>
      <w:r w:rsidRPr="0000330C">
        <w:rPr>
          <w:sz w:val="24"/>
          <w:szCs w:val="24"/>
          <w:lang w:val="bg-BG"/>
        </w:rPr>
        <w:t xml:space="preserve">по чл. 3, т. 8 и чл. 4 от </w:t>
      </w:r>
      <w:r w:rsidRPr="0000330C">
        <w:rPr>
          <w:rStyle w:val="ala4"/>
          <w:sz w:val="24"/>
          <w:szCs w:val="24"/>
          <w:lang w:val="bg-BG"/>
        </w:rPr>
        <w:t>ЗИФОДРЮПДРСТДС</w:t>
      </w:r>
      <w:r w:rsidRPr="0000330C">
        <w:rPr>
          <w:sz w:val="24"/>
          <w:szCs w:val="24"/>
          <w:lang w:val="bg-BG"/>
        </w:rPr>
        <w:t xml:space="preserve"> </w:t>
      </w:r>
      <w:r w:rsidRPr="0000330C">
        <w:rPr>
          <w:sz w:val="24"/>
          <w:szCs w:val="24"/>
          <w:lang w:val="bg-BG" w:eastAsia="en-US"/>
        </w:rPr>
        <w:t xml:space="preserve">– </w:t>
      </w:r>
      <w:r w:rsidRPr="0000330C">
        <w:rPr>
          <w:i/>
          <w:sz w:val="24"/>
          <w:szCs w:val="24"/>
          <w:lang w:val="bg-BG"/>
        </w:rPr>
        <w:t>Приложение № 4</w:t>
      </w:r>
      <w:r w:rsidRPr="0000330C">
        <w:rPr>
          <w:i/>
          <w:sz w:val="24"/>
          <w:szCs w:val="24"/>
          <w:lang w:val="bg-BG" w:eastAsia="en-US"/>
        </w:rPr>
        <w:t>;</w:t>
      </w:r>
    </w:p>
    <w:p w:rsidR="00A60CF0" w:rsidRPr="0000330C" w:rsidRDefault="00A60CF0" w:rsidP="0000330C">
      <w:pPr>
        <w:adjustRightInd w:val="0"/>
        <w:jc w:val="both"/>
        <w:rPr>
          <w:i/>
          <w:sz w:val="24"/>
          <w:szCs w:val="24"/>
          <w:lang w:val="bg-BG"/>
        </w:rPr>
      </w:pPr>
      <w:r w:rsidRPr="0000330C">
        <w:rPr>
          <w:sz w:val="24"/>
          <w:szCs w:val="24"/>
          <w:lang w:val="bg-BG" w:eastAsia="en-US"/>
        </w:rPr>
        <w:t xml:space="preserve">10. Декларация по чл. 101, ал. 9 и 11 от ЗОП – </w:t>
      </w:r>
      <w:r w:rsidRPr="0000330C">
        <w:rPr>
          <w:i/>
          <w:sz w:val="24"/>
          <w:szCs w:val="24"/>
          <w:lang w:val="bg-BG"/>
        </w:rPr>
        <w:t>Приложение № 5</w:t>
      </w:r>
      <w:r w:rsidRPr="0000330C">
        <w:rPr>
          <w:i/>
          <w:sz w:val="24"/>
          <w:szCs w:val="24"/>
          <w:lang w:val="bg-BG" w:eastAsia="en-US"/>
        </w:rPr>
        <w:t>;</w:t>
      </w:r>
    </w:p>
    <w:p w:rsidR="00753F9E" w:rsidRPr="0000330C" w:rsidRDefault="00A60CF0" w:rsidP="0000330C">
      <w:pPr>
        <w:pStyle w:val="BodyText"/>
        <w:tabs>
          <w:tab w:val="left" w:pos="360"/>
        </w:tabs>
        <w:rPr>
          <w:rFonts w:ascii="Times New Roman" w:hAnsi="Times New Roman" w:cs="Times New Roman"/>
          <w:i/>
          <w:sz w:val="24"/>
          <w:szCs w:val="24"/>
        </w:rPr>
      </w:pPr>
      <w:r w:rsidRPr="0000330C">
        <w:rPr>
          <w:rFonts w:ascii="Times New Roman" w:hAnsi="Times New Roman" w:cs="Times New Roman"/>
          <w:sz w:val="24"/>
          <w:szCs w:val="24"/>
          <w:lang w:eastAsia="en-US"/>
        </w:rPr>
        <w:t>11.</w:t>
      </w:r>
      <w:r w:rsidR="008A473E" w:rsidRPr="0000330C">
        <w:rPr>
          <w:rFonts w:ascii="Times New Roman" w:hAnsi="Times New Roman" w:cs="Times New Roman"/>
          <w:sz w:val="24"/>
          <w:szCs w:val="24"/>
        </w:rPr>
        <w:t xml:space="preserve"> Декларация</w:t>
      </w:r>
      <w:r w:rsidR="008A473E" w:rsidRPr="0000330C">
        <w:rPr>
          <w:rFonts w:ascii="Times New Roman" w:eastAsia="Calibri" w:hAnsi="Times New Roman" w:cs="Times New Roman"/>
          <w:sz w:val="24"/>
          <w:szCs w:val="24"/>
          <w:lang w:bidi="bn-BD"/>
        </w:rPr>
        <w:t xml:space="preserve"> по чл.</w:t>
      </w:r>
      <w:r w:rsidR="008A473E" w:rsidRPr="0000330C">
        <w:rPr>
          <w:rFonts w:ascii="Times New Roman" w:hAnsi="Times New Roman" w:cs="Times New Roman"/>
          <w:sz w:val="24"/>
          <w:szCs w:val="24"/>
        </w:rPr>
        <w:t xml:space="preserve"> чл. 69 от ЗПКОНПИ - </w:t>
      </w:r>
      <w:r w:rsidR="008A473E" w:rsidRPr="0000330C">
        <w:rPr>
          <w:rFonts w:ascii="Times New Roman" w:hAnsi="Times New Roman" w:cs="Times New Roman"/>
          <w:i/>
          <w:sz w:val="24"/>
          <w:szCs w:val="24"/>
        </w:rPr>
        <w:t>Приложение № 6;</w:t>
      </w:r>
    </w:p>
    <w:p w:rsidR="008A473E" w:rsidRPr="0000330C" w:rsidRDefault="008A473E" w:rsidP="0000330C">
      <w:pPr>
        <w:pStyle w:val="BodyText"/>
        <w:tabs>
          <w:tab w:val="left" w:pos="360"/>
        </w:tabs>
        <w:rPr>
          <w:rFonts w:ascii="Times New Roman" w:hAnsi="Times New Roman" w:cs="Times New Roman"/>
          <w:i/>
          <w:sz w:val="24"/>
          <w:szCs w:val="24"/>
        </w:rPr>
      </w:pPr>
      <w:r w:rsidRPr="0000330C">
        <w:rPr>
          <w:rFonts w:ascii="Times New Roman" w:hAnsi="Times New Roman" w:cs="Times New Roman"/>
          <w:sz w:val="24"/>
          <w:szCs w:val="24"/>
          <w:lang w:eastAsia="en-US"/>
        </w:rPr>
        <w:t>12.</w:t>
      </w:r>
      <w:r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lang w:val="af-ZA"/>
        </w:rPr>
        <w:t xml:space="preserve">Декларация, че участникът </w:t>
      </w:r>
      <w:r w:rsidR="00A60CF0" w:rsidRPr="0000330C">
        <w:rPr>
          <w:rFonts w:ascii="Times New Roman" w:hAnsi="Times New Roman" w:cs="Times New Roman"/>
          <w:sz w:val="24"/>
          <w:szCs w:val="24"/>
        </w:rPr>
        <w:t>отговаря на всички посочени в документацията критерии за подбор</w:t>
      </w:r>
      <w:r w:rsidR="00A60CF0" w:rsidRPr="0000330C">
        <w:rPr>
          <w:rFonts w:ascii="Times New Roman" w:hAnsi="Times New Roman" w:cs="Times New Roman"/>
          <w:b/>
          <w:sz w:val="24"/>
          <w:szCs w:val="24"/>
        </w:rPr>
        <w:t xml:space="preserve"> </w:t>
      </w:r>
      <w:r w:rsidR="00A60CF0" w:rsidRPr="0000330C">
        <w:rPr>
          <w:rFonts w:ascii="Times New Roman" w:hAnsi="Times New Roman" w:cs="Times New Roman"/>
          <w:sz w:val="24"/>
          <w:szCs w:val="24"/>
        </w:rPr>
        <w:t xml:space="preserve">- свободен текст; </w:t>
      </w:r>
    </w:p>
    <w:p w:rsidR="00DA240E" w:rsidRPr="0000330C" w:rsidRDefault="008A473E" w:rsidP="0000330C">
      <w:pPr>
        <w:tabs>
          <w:tab w:val="left" w:pos="851"/>
          <w:tab w:val="left" w:pos="1260"/>
        </w:tabs>
        <w:jc w:val="both"/>
        <w:rPr>
          <w:sz w:val="24"/>
          <w:szCs w:val="24"/>
          <w:lang w:val="bg-BG" w:eastAsia="en-US"/>
        </w:rPr>
      </w:pPr>
      <w:r w:rsidRPr="0000330C">
        <w:rPr>
          <w:sz w:val="24"/>
          <w:szCs w:val="24"/>
          <w:lang w:val="bg-BG" w:eastAsia="en-US"/>
        </w:rPr>
        <w:t>13.</w:t>
      </w:r>
      <w:r w:rsidR="00DA240E" w:rsidRPr="0000330C">
        <w:rPr>
          <w:b/>
          <w:sz w:val="24"/>
          <w:szCs w:val="24"/>
          <w:lang w:val="be-BY"/>
        </w:rPr>
        <w:t>Техническо предложение</w:t>
      </w:r>
      <w:r w:rsidR="00DA240E" w:rsidRPr="0000330C">
        <w:rPr>
          <w:rStyle w:val="ala2"/>
          <w:b/>
          <w:sz w:val="24"/>
          <w:szCs w:val="24"/>
          <w:lang w:val="bg-BG"/>
        </w:rPr>
        <w:t>, което съдържа:</w:t>
      </w:r>
      <w:r w:rsidR="00DA240E" w:rsidRPr="0000330C">
        <w:rPr>
          <w:sz w:val="24"/>
          <w:szCs w:val="24"/>
          <w:lang w:val="bg-BG"/>
        </w:rPr>
        <w:t xml:space="preserve"> </w:t>
      </w:r>
    </w:p>
    <w:p w:rsidR="00DA240E" w:rsidRPr="0000330C" w:rsidRDefault="001556F0" w:rsidP="0000330C">
      <w:pPr>
        <w:adjustRightInd w:val="0"/>
        <w:jc w:val="both"/>
        <w:rPr>
          <w:rStyle w:val="ala2"/>
          <w:sz w:val="24"/>
          <w:szCs w:val="24"/>
          <w:lang w:val="bg-BG"/>
        </w:rPr>
      </w:pPr>
      <w:r w:rsidRPr="0000330C">
        <w:rPr>
          <w:sz w:val="24"/>
          <w:szCs w:val="24"/>
          <w:lang w:val="bg-BG"/>
        </w:rPr>
        <w:t>1</w:t>
      </w:r>
      <w:r w:rsidR="008A473E" w:rsidRPr="0000330C">
        <w:rPr>
          <w:sz w:val="24"/>
          <w:szCs w:val="24"/>
          <w:lang w:val="bg-BG"/>
        </w:rPr>
        <w:t>3</w:t>
      </w:r>
      <w:r w:rsidR="00DA240E" w:rsidRPr="0000330C">
        <w:rPr>
          <w:sz w:val="24"/>
          <w:szCs w:val="24"/>
          <w:lang w:val="bg-BG"/>
        </w:rPr>
        <w:t>.1.</w:t>
      </w:r>
      <w:r w:rsidR="00DA240E" w:rsidRPr="0000330C">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DA240E" w:rsidRPr="0000330C">
        <w:rPr>
          <w:i/>
          <w:iCs/>
          <w:sz w:val="24"/>
          <w:szCs w:val="24"/>
        </w:rPr>
        <w:t> </w:t>
      </w:r>
      <w:r w:rsidR="00DA240E" w:rsidRPr="0000330C">
        <w:rPr>
          <w:i/>
          <w:iCs/>
          <w:sz w:val="24"/>
          <w:szCs w:val="24"/>
          <w:lang w:val="bg-BG"/>
        </w:rPr>
        <w:t xml:space="preserve"> </w:t>
      </w:r>
    </w:p>
    <w:p w:rsidR="00C0613A" w:rsidRPr="0000330C" w:rsidRDefault="001556F0" w:rsidP="0000330C">
      <w:pPr>
        <w:adjustRightInd w:val="0"/>
        <w:jc w:val="both"/>
        <w:rPr>
          <w:i/>
          <w:sz w:val="24"/>
          <w:szCs w:val="24"/>
          <w:lang w:val="bg-BG"/>
        </w:rPr>
      </w:pPr>
      <w:r w:rsidRPr="0000330C">
        <w:rPr>
          <w:rStyle w:val="ala2"/>
          <w:sz w:val="24"/>
          <w:szCs w:val="24"/>
          <w:lang w:val="bg-BG"/>
        </w:rPr>
        <w:t>1</w:t>
      </w:r>
      <w:r w:rsidR="008A473E" w:rsidRPr="0000330C">
        <w:rPr>
          <w:rStyle w:val="ala2"/>
          <w:sz w:val="24"/>
          <w:szCs w:val="24"/>
          <w:lang w:val="bg-BG"/>
        </w:rPr>
        <w:t>3</w:t>
      </w:r>
      <w:r w:rsidR="00DA240E" w:rsidRPr="0000330C">
        <w:rPr>
          <w:rStyle w:val="ala2"/>
          <w:sz w:val="24"/>
          <w:szCs w:val="24"/>
          <w:lang w:val="bg-BG"/>
        </w:rPr>
        <w:t xml:space="preserve">.2. </w:t>
      </w:r>
      <w:r w:rsidR="00C0613A" w:rsidRPr="0000330C">
        <w:rPr>
          <w:sz w:val="24"/>
          <w:szCs w:val="24"/>
          <w:lang w:val="af-ZA"/>
        </w:rPr>
        <w:t xml:space="preserve">Декларация, че участникът </w:t>
      </w:r>
      <w:r w:rsidR="00C0613A" w:rsidRPr="0000330C">
        <w:rPr>
          <w:sz w:val="24"/>
          <w:szCs w:val="24"/>
          <w:lang w:val="be-BY"/>
        </w:rPr>
        <w:t>приема условията в проекта</w:t>
      </w:r>
      <w:r w:rsidR="00C0613A" w:rsidRPr="0000330C">
        <w:rPr>
          <w:sz w:val="24"/>
          <w:szCs w:val="24"/>
          <w:lang w:val="bg-BG"/>
        </w:rPr>
        <w:t xml:space="preserve"> на договора и валидност на офертата - </w:t>
      </w:r>
      <w:r w:rsidR="00C0613A" w:rsidRPr="0000330C">
        <w:rPr>
          <w:i/>
          <w:sz w:val="24"/>
          <w:szCs w:val="24"/>
          <w:lang w:val="bg-BG"/>
        </w:rPr>
        <w:t xml:space="preserve">Приложение № </w:t>
      </w:r>
      <w:r w:rsidR="008A473E" w:rsidRPr="0000330C">
        <w:rPr>
          <w:i/>
          <w:sz w:val="24"/>
          <w:szCs w:val="24"/>
          <w:lang w:val="bg-BG"/>
        </w:rPr>
        <w:t>7</w:t>
      </w:r>
      <w:r w:rsidR="00C0613A" w:rsidRPr="0000330C">
        <w:rPr>
          <w:i/>
          <w:sz w:val="24"/>
          <w:szCs w:val="24"/>
          <w:lang w:val="bg-BG"/>
        </w:rPr>
        <w:t>;</w:t>
      </w:r>
    </w:p>
    <w:p w:rsidR="00C0613A" w:rsidRPr="007755B4" w:rsidRDefault="00C0613A" w:rsidP="0000330C">
      <w:pPr>
        <w:tabs>
          <w:tab w:val="left" w:pos="1620"/>
        </w:tabs>
        <w:jc w:val="both"/>
        <w:rPr>
          <w:sz w:val="24"/>
          <w:szCs w:val="24"/>
          <w:lang w:val="bg-BG"/>
        </w:rPr>
      </w:pPr>
      <w:r w:rsidRPr="007755B4">
        <w:rPr>
          <w:sz w:val="24"/>
          <w:szCs w:val="24"/>
          <w:lang w:val="bg-BG"/>
        </w:rPr>
        <w:t>1</w:t>
      </w:r>
      <w:r w:rsidR="008A473E" w:rsidRPr="007755B4">
        <w:rPr>
          <w:sz w:val="24"/>
          <w:szCs w:val="24"/>
          <w:lang w:val="bg-BG"/>
        </w:rPr>
        <w:t>3</w:t>
      </w:r>
      <w:r w:rsidRPr="007755B4">
        <w:rPr>
          <w:sz w:val="24"/>
          <w:szCs w:val="24"/>
          <w:lang w:val="bg-BG"/>
        </w:rPr>
        <w:t>.3.</w:t>
      </w:r>
      <w:r w:rsidRPr="007755B4">
        <w:rPr>
          <w:sz w:val="24"/>
          <w:szCs w:val="24"/>
          <w:lang w:val="bg-BG" w:eastAsia="en-US"/>
        </w:rPr>
        <w:t xml:space="preserve"> </w:t>
      </w:r>
      <w:r w:rsidRPr="007755B4">
        <w:rPr>
          <w:sz w:val="24"/>
          <w:szCs w:val="24"/>
          <w:lang w:val="bg-BG"/>
        </w:rPr>
        <w:t>Декларация</w:t>
      </w:r>
      <w:r w:rsidRPr="007755B4">
        <w:rPr>
          <w:rFonts w:eastAsia="Calibri"/>
          <w:b/>
          <w:sz w:val="24"/>
          <w:szCs w:val="24"/>
          <w:lang w:val="bg-BG" w:bidi="bn-BD"/>
        </w:rPr>
        <w:t xml:space="preserve"> </w:t>
      </w:r>
      <w:r w:rsidRPr="007755B4">
        <w:rPr>
          <w:rFonts w:eastAsia="Calibri"/>
          <w:sz w:val="24"/>
          <w:szCs w:val="24"/>
          <w:lang w:val="bg-BG" w:bidi="bn-BD"/>
        </w:rPr>
        <w:t>по чл. 47, ал. 3 от ЗОП -</w:t>
      </w:r>
      <w:r w:rsidRPr="007755B4">
        <w:rPr>
          <w:sz w:val="24"/>
          <w:szCs w:val="24"/>
          <w:lang w:val="bg-BG"/>
        </w:rPr>
        <w:t xml:space="preserve"> </w:t>
      </w:r>
      <w:r w:rsidRPr="007755B4">
        <w:rPr>
          <w:i/>
          <w:sz w:val="24"/>
          <w:szCs w:val="24"/>
          <w:lang w:val="bg-BG"/>
        </w:rPr>
        <w:t xml:space="preserve">Приложение № </w:t>
      </w:r>
      <w:r w:rsidR="008A473E" w:rsidRPr="007755B4">
        <w:rPr>
          <w:i/>
          <w:sz w:val="24"/>
          <w:szCs w:val="24"/>
          <w:lang w:val="bg-BG"/>
        </w:rPr>
        <w:t>8</w:t>
      </w:r>
      <w:r w:rsidRPr="007755B4">
        <w:rPr>
          <w:i/>
          <w:sz w:val="24"/>
          <w:szCs w:val="24"/>
          <w:lang w:val="bg-BG"/>
        </w:rPr>
        <w:t>;</w:t>
      </w:r>
    </w:p>
    <w:p w:rsidR="009326DD" w:rsidRPr="007755B4" w:rsidRDefault="00D34A2B" w:rsidP="0000330C">
      <w:pPr>
        <w:pStyle w:val="BodyText"/>
        <w:tabs>
          <w:tab w:val="left" w:pos="360"/>
          <w:tab w:val="num" w:pos="1920"/>
        </w:tabs>
        <w:rPr>
          <w:rStyle w:val="ala2"/>
          <w:rFonts w:ascii="Times New Roman" w:hAnsi="Times New Roman" w:cs="Times New Roman"/>
          <w:sz w:val="24"/>
          <w:szCs w:val="24"/>
        </w:rPr>
      </w:pPr>
      <w:r w:rsidRPr="007755B4">
        <w:rPr>
          <w:rFonts w:ascii="Times New Roman" w:hAnsi="Times New Roman" w:cs="Times New Roman"/>
          <w:sz w:val="24"/>
          <w:szCs w:val="24"/>
        </w:rPr>
        <w:lastRenderedPageBreak/>
        <w:t>1</w:t>
      </w:r>
      <w:r w:rsidR="008A473E" w:rsidRPr="007755B4">
        <w:rPr>
          <w:rFonts w:ascii="Times New Roman" w:hAnsi="Times New Roman" w:cs="Times New Roman"/>
          <w:sz w:val="24"/>
          <w:szCs w:val="24"/>
        </w:rPr>
        <w:t>3</w:t>
      </w:r>
      <w:r w:rsidRPr="007755B4">
        <w:rPr>
          <w:rFonts w:ascii="Times New Roman" w:hAnsi="Times New Roman" w:cs="Times New Roman"/>
          <w:sz w:val="24"/>
          <w:szCs w:val="24"/>
        </w:rPr>
        <w:t>.</w:t>
      </w:r>
      <w:r w:rsidR="008A473E" w:rsidRPr="007755B4">
        <w:rPr>
          <w:rFonts w:ascii="Times New Roman" w:hAnsi="Times New Roman" w:cs="Times New Roman"/>
          <w:sz w:val="24"/>
          <w:szCs w:val="24"/>
        </w:rPr>
        <w:t>4</w:t>
      </w:r>
      <w:r w:rsidR="00DA240E" w:rsidRPr="007755B4">
        <w:rPr>
          <w:rFonts w:ascii="Times New Roman" w:hAnsi="Times New Roman" w:cs="Times New Roman"/>
          <w:sz w:val="24"/>
          <w:szCs w:val="24"/>
        </w:rPr>
        <w:t>.</w:t>
      </w:r>
      <w:r w:rsidRPr="007755B4">
        <w:rPr>
          <w:rStyle w:val="ala2"/>
          <w:rFonts w:ascii="Times New Roman" w:hAnsi="Times New Roman" w:cs="Times New Roman"/>
          <w:sz w:val="24"/>
          <w:szCs w:val="24"/>
        </w:rPr>
        <w:t xml:space="preserve"> </w:t>
      </w:r>
      <w:r w:rsidR="009326DD" w:rsidRPr="007755B4">
        <w:rPr>
          <w:rFonts w:ascii="Times New Roman" w:hAnsi="Times New Roman" w:cs="Times New Roman"/>
          <w:sz w:val="24"/>
          <w:szCs w:val="24"/>
          <w:lang w:val="ru-RU"/>
        </w:rPr>
        <w:t xml:space="preserve">Декларация „Списък на </w:t>
      </w:r>
      <w:r w:rsidR="009326DD" w:rsidRPr="007755B4">
        <w:rPr>
          <w:rFonts w:ascii="Times New Roman" w:hAnsi="Times New Roman" w:cs="Times New Roman"/>
          <w:sz w:val="24"/>
          <w:szCs w:val="24"/>
        </w:rPr>
        <w:t>техническите лица</w:t>
      </w:r>
      <w:r w:rsidR="009326DD" w:rsidRPr="007755B4">
        <w:rPr>
          <w:rFonts w:ascii="Times New Roman" w:hAnsi="Times New Roman" w:cs="Times New Roman"/>
          <w:sz w:val="24"/>
          <w:szCs w:val="24"/>
          <w:lang w:val="ru-RU"/>
        </w:rPr>
        <w:t xml:space="preserve"> “ </w:t>
      </w:r>
      <w:r w:rsidR="009326DD" w:rsidRPr="007755B4">
        <w:rPr>
          <w:rFonts w:ascii="Times New Roman" w:hAnsi="Times New Roman" w:cs="Times New Roman"/>
          <w:sz w:val="24"/>
          <w:szCs w:val="24"/>
        </w:rPr>
        <w:t xml:space="preserve">- </w:t>
      </w:r>
      <w:r w:rsidR="009326DD" w:rsidRPr="007755B4">
        <w:rPr>
          <w:rFonts w:ascii="Times New Roman" w:hAnsi="Times New Roman" w:cs="Times New Roman"/>
          <w:i/>
          <w:sz w:val="24"/>
          <w:szCs w:val="24"/>
          <w:lang w:val="ru-RU"/>
        </w:rPr>
        <w:t>Приложение № 9;</w:t>
      </w:r>
    </w:p>
    <w:p w:rsidR="007755B4" w:rsidRPr="007755B4" w:rsidRDefault="009326DD" w:rsidP="007755B4">
      <w:pPr>
        <w:jc w:val="center"/>
        <w:rPr>
          <w:sz w:val="24"/>
          <w:szCs w:val="24"/>
          <w:lang w:val="bg-BG"/>
        </w:rPr>
      </w:pPr>
      <w:r w:rsidRPr="007755B4">
        <w:rPr>
          <w:sz w:val="24"/>
          <w:szCs w:val="24"/>
          <w:lang w:val="bg-BG"/>
        </w:rPr>
        <w:t xml:space="preserve">13.5. </w:t>
      </w:r>
      <w:r w:rsidR="00D34A2B" w:rsidRPr="007755B4">
        <w:rPr>
          <w:rStyle w:val="ala2"/>
          <w:sz w:val="24"/>
          <w:szCs w:val="24"/>
          <w:lang w:val="bg-BG"/>
        </w:rPr>
        <w:t>Предложение за изпълнение на поръчката в съответствие с техническата спецификация</w:t>
      </w:r>
      <w:r w:rsidR="007755B4" w:rsidRPr="007755B4">
        <w:rPr>
          <w:rStyle w:val="ala2"/>
          <w:sz w:val="24"/>
          <w:szCs w:val="24"/>
          <w:lang w:val="bg-BG"/>
        </w:rPr>
        <w:t xml:space="preserve"> </w:t>
      </w:r>
      <w:r w:rsidR="007755B4" w:rsidRPr="007755B4">
        <w:rPr>
          <w:sz w:val="24"/>
          <w:szCs w:val="24"/>
          <w:lang w:val="bg-BG"/>
        </w:rPr>
        <w:t xml:space="preserve">и </w:t>
      </w:r>
      <w:proofErr w:type="spellStart"/>
      <w:r w:rsidR="007755B4" w:rsidRPr="007755B4">
        <w:rPr>
          <w:sz w:val="24"/>
          <w:szCs w:val="24"/>
          <w:lang w:val="bg-BG"/>
        </w:rPr>
        <w:t>изскванията</w:t>
      </w:r>
      <w:proofErr w:type="spellEnd"/>
      <w:r w:rsidR="007755B4" w:rsidRPr="007755B4">
        <w:rPr>
          <w:sz w:val="24"/>
          <w:szCs w:val="24"/>
          <w:lang w:val="bg-BG"/>
        </w:rPr>
        <w:t xml:space="preserve"> на възложителя, </w:t>
      </w:r>
      <w:r w:rsidR="00D34A2B" w:rsidRPr="007755B4">
        <w:rPr>
          <w:rStyle w:val="alt"/>
          <w:sz w:val="24"/>
          <w:szCs w:val="24"/>
          <w:lang w:val="bg-BG"/>
        </w:rPr>
        <w:t xml:space="preserve">изготвено по </w:t>
      </w:r>
      <w:r w:rsidR="00D34A2B" w:rsidRPr="007755B4">
        <w:rPr>
          <w:i/>
          <w:sz w:val="24"/>
          <w:szCs w:val="24"/>
          <w:lang w:val="bg-BG"/>
        </w:rPr>
        <w:t xml:space="preserve">Приложение № </w:t>
      </w:r>
      <w:r w:rsidRPr="007755B4">
        <w:rPr>
          <w:i/>
          <w:sz w:val="24"/>
          <w:szCs w:val="24"/>
          <w:lang w:val="bg-BG"/>
        </w:rPr>
        <w:t>10</w:t>
      </w:r>
      <w:r w:rsidR="00D34A2B" w:rsidRPr="007755B4">
        <w:rPr>
          <w:rStyle w:val="alt"/>
          <w:sz w:val="24"/>
          <w:szCs w:val="24"/>
          <w:lang w:val="bg-BG"/>
        </w:rPr>
        <w:t xml:space="preserve">, </w:t>
      </w:r>
      <w:r w:rsidR="007755B4" w:rsidRPr="007755B4">
        <w:rPr>
          <w:rStyle w:val="alt"/>
          <w:sz w:val="24"/>
          <w:szCs w:val="24"/>
          <w:lang w:val="bg-BG"/>
        </w:rPr>
        <w:t xml:space="preserve">и </w:t>
      </w:r>
      <w:r w:rsidR="007755B4" w:rsidRPr="007755B4">
        <w:rPr>
          <w:sz w:val="24"/>
          <w:szCs w:val="24"/>
          <w:lang w:val="bg-BG"/>
        </w:rPr>
        <w:t>Таблица за съответствие</w:t>
      </w:r>
    </w:p>
    <w:p w:rsidR="005F51C9" w:rsidRPr="007755B4" w:rsidRDefault="007755B4" w:rsidP="007755B4">
      <w:pPr>
        <w:rPr>
          <w:sz w:val="24"/>
          <w:szCs w:val="24"/>
          <w:lang w:val="bg-BG"/>
        </w:rPr>
      </w:pPr>
      <w:r w:rsidRPr="007755B4">
        <w:rPr>
          <w:i/>
          <w:sz w:val="24"/>
          <w:szCs w:val="24"/>
          <w:lang w:val="bg-BG"/>
        </w:rPr>
        <w:t xml:space="preserve">Приложение № 10А – </w:t>
      </w:r>
      <w:r w:rsidRPr="007755B4">
        <w:rPr>
          <w:sz w:val="24"/>
          <w:szCs w:val="24"/>
          <w:lang w:val="bg-BG"/>
        </w:rPr>
        <w:t xml:space="preserve">неделима част от </w:t>
      </w:r>
      <w:r w:rsidRPr="007755B4">
        <w:rPr>
          <w:i/>
          <w:sz w:val="24"/>
          <w:szCs w:val="24"/>
          <w:lang w:val="bg-BG"/>
        </w:rPr>
        <w:t>Приложение № 10</w:t>
      </w:r>
      <w:r w:rsidRPr="007755B4">
        <w:rPr>
          <w:rStyle w:val="alt"/>
          <w:sz w:val="24"/>
          <w:szCs w:val="24"/>
          <w:lang w:val="bg-BG"/>
        </w:rPr>
        <w:t>.</w:t>
      </w:r>
    </w:p>
    <w:p w:rsidR="00DA240E" w:rsidRPr="0000330C" w:rsidRDefault="003004A1" w:rsidP="007755B4">
      <w:pPr>
        <w:pStyle w:val="BodyText"/>
        <w:tabs>
          <w:tab w:val="left" w:pos="360"/>
          <w:tab w:val="num" w:pos="1920"/>
        </w:tabs>
        <w:rPr>
          <w:rStyle w:val="ala2"/>
          <w:rFonts w:ascii="Times New Roman" w:hAnsi="Times New Roman" w:cs="Times New Roman"/>
          <w:sz w:val="24"/>
          <w:szCs w:val="24"/>
        </w:rPr>
      </w:pPr>
      <w:r w:rsidRPr="007755B4">
        <w:rPr>
          <w:rFonts w:ascii="Times New Roman" w:hAnsi="Times New Roman" w:cs="Times New Roman"/>
          <w:sz w:val="24"/>
          <w:szCs w:val="24"/>
        </w:rPr>
        <w:t>1</w:t>
      </w:r>
      <w:r w:rsidR="008A473E" w:rsidRPr="007755B4">
        <w:rPr>
          <w:rFonts w:ascii="Times New Roman" w:hAnsi="Times New Roman" w:cs="Times New Roman"/>
          <w:sz w:val="24"/>
          <w:szCs w:val="24"/>
        </w:rPr>
        <w:t>3</w:t>
      </w:r>
      <w:r w:rsidRPr="007755B4">
        <w:rPr>
          <w:rFonts w:ascii="Times New Roman" w:hAnsi="Times New Roman" w:cs="Times New Roman"/>
          <w:sz w:val="24"/>
          <w:szCs w:val="24"/>
        </w:rPr>
        <w:t>.</w:t>
      </w:r>
      <w:r w:rsidR="009326DD" w:rsidRPr="007755B4">
        <w:rPr>
          <w:rFonts w:ascii="Times New Roman" w:hAnsi="Times New Roman" w:cs="Times New Roman"/>
          <w:sz w:val="24"/>
          <w:szCs w:val="24"/>
        </w:rPr>
        <w:t>6</w:t>
      </w:r>
      <w:r w:rsidRPr="007755B4">
        <w:rPr>
          <w:rFonts w:ascii="Times New Roman" w:hAnsi="Times New Roman" w:cs="Times New Roman"/>
          <w:sz w:val="24"/>
          <w:szCs w:val="24"/>
        </w:rPr>
        <w:t xml:space="preserve">. </w:t>
      </w:r>
      <w:r w:rsidR="00DA240E" w:rsidRPr="007755B4">
        <w:rPr>
          <w:rFonts w:ascii="Times New Roman" w:hAnsi="Times New Roman" w:cs="Times New Roman"/>
          <w:sz w:val="24"/>
          <w:szCs w:val="24"/>
          <w:lang w:val="be-BY"/>
        </w:rPr>
        <w:t>З</w:t>
      </w:r>
      <w:proofErr w:type="spellStart"/>
      <w:r w:rsidR="00DA240E" w:rsidRPr="007755B4">
        <w:rPr>
          <w:rFonts w:ascii="Times New Roman" w:hAnsi="Times New Roman" w:cs="Times New Roman"/>
          <w:sz w:val="24"/>
          <w:szCs w:val="24"/>
        </w:rPr>
        <w:t>аверено</w:t>
      </w:r>
      <w:proofErr w:type="spellEnd"/>
      <w:r w:rsidR="00DA240E" w:rsidRPr="007755B4">
        <w:rPr>
          <w:rFonts w:ascii="Times New Roman" w:hAnsi="Times New Roman" w:cs="Times New Roman"/>
          <w:sz w:val="24"/>
          <w:szCs w:val="24"/>
        </w:rPr>
        <w:t xml:space="preserve"> </w:t>
      </w:r>
      <w:r w:rsidR="00DA240E" w:rsidRPr="007755B4">
        <w:rPr>
          <w:rFonts w:ascii="Times New Roman" w:hAnsi="Times New Roman" w:cs="Times New Roman"/>
          <w:sz w:val="24"/>
          <w:szCs w:val="24"/>
          <w:lang w:val="be-BY"/>
        </w:rPr>
        <w:t xml:space="preserve">от участника </w:t>
      </w:r>
      <w:r w:rsidR="00DA240E" w:rsidRPr="007755B4">
        <w:rPr>
          <w:rFonts w:ascii="Times New Roman" w:hAnsi="Times New Roman" w:cs="Times New Roman"/>
          <w:sz w:val="24"/>
          <w:szCs w:val="24"/>
        </w:rPr>
        <w:t xml:space="preserve">копие </w:t>
      </w:r>
      <w:r w:rsidR="00DA240E" w:rsidRPr="007755B4">
        <w:rPr>
          <w:rFonts w:ascii="Times New Roman" w:hAnsi="Times New Roman" w:cs="Times New Roman"/>
          <w:sz w:val="24"/>
          <w:szCs w:val="24"/>
          <w:lang w:val="be-BY"/>
        </w:rPr>
        <w:t>на</w:t>
      </w:r>
      <w:r w:rsidR="00DA240E" w:rsidRPr="007755B4">
        <w:rPr>
          <w:rFonts w:ascii="Times New Roman" w:hAnsi="Times New Roman" w:cs="Times New Roman"/>
          <w:sz w:val="24"/>
          <w:szCs w:val="24"/>
        </w:rPr>
        <w:t xml:space="preserve"> удостоверяване на </w:t>
      </w:r>
      <w:proofErr w:type="spellStart"/>
      <w:r w:rsidR="00DA240E" w:rsidRPr="007755B4">
        <w:rPr>
          <w:rFonts w:ascii="Times New Roman" w:hAnsi="Times New Roman" w:cs="Times New Roman"/>
          <w:sz w:val="24"/>
          <w:szCs w:val="24"/>
        </w:rPr>
        <w:t>оторизацията</w:t>
      </w:r>
      <w:proofErr w:type="spellEnd"/>
      <w:r w:rsidR="00DA240E" w:rsidRPr="0000330C">
        <w:rPr>
          <w:rFonts w:ascii="Times New Roman" w:hAnsi="Times New Roman" w:cs="Times New Roman"/>
          <w:sz w:val="24"/>
          <w:szCs w:val="24"/>
        </w:rPr>
        <w:t xml:space="preserve"> му от производителя на </w:t>
      </w:r>
      <w:r w:rsidR="00DB7221">
        <w:rPr>
          <w:rFonts w:ascii="Times New Roman" w:hAnsi="Times New Roman" w:cs="Times New Roman"/>
          <w:sz w:val="24"/>
          <w:szCs w:val="24"/>
        </w:rPr>
        <w:t xml:space="preserve">оферираната </w:t>
      </w:r>
      <w:r w:rsidR="00DB7221">
        <w:rPr>
          <w:rFonts w:ascii="Times New Roman" w:hAnsi="Times New Roman" w:cs="Times New Roman"/>
          <w:sz w:val="24"/>
          <w:szCs w:val="24"/>
          <w:lang w:val="be-BY"/>
        </w:rPr>
        <w:t>медицинска апаратура</w:t>
      </w:r>
      <w:r w:rsidR="007A594C" w:rsidRPr="0000330C">
        <w:rPr>
          <w:rFonts w:ascii="Times New Roman" w:hAnsi="Times New Roman" w:cs="Times New Roman"/>
          <w:sz w:val="24"/>
          <w:szCs w:val="24"/>
          <w:lang w:val="be-BY"/>
        </w:rPr>
        <w:t xml:space="preserve"> </w:t>
      </w:r>
      <w:r w:rsidR="00DA240E" w:rsidRPr="0000330C">
        <w:rPr>
          <w:rFonts w:ascii="Times New Roman" w:hAnsi="Times New Roman" w:cs="Times New Roman"/>
          <w:sz w:val="24"/>
          <w:szCs w:val="24"/>
        </w:rPr>
        <w:t>/или от упълномощения представител по смисъла на чл. 10, а</w:t>
      </w:r>
      <w:r w:rsidR="00DB7221">
        <w:rPr>
          <w:rFonts w:ascii="Times New Roman" w:hAnsi="Times New Roman" w:cs="Times New Roman"/>
          <w:sz w:val="24"/>
          <w:szCs w:val="24"/>
        </w:rPr>
        <w:t>л. 2 от ЗМИ/</w:t>
      </w:r>
      <w:r w:rsidR="00DA240E" w:rsidRPr="0000330C">
        <w:rPr>
          <w:rFonts w:ascii="Times New Roman" w:hAnsi="Times New Roman" w:cs="Times New Roman"/>
          <w:sz w:val="24"/>
          <w:szCs w:val="24"/>
        </w:rPr>
        <w:t>;</w:t>
      </w:r>
    </w:p>
    <w:p w:rsidR="00DA240E" w:rsidRPr="00D063B0" w:rsidRDefault="00CF72DC" w:rsidP="00D063B0">
      <w:pPr>
        <w:pStyle w:val="BodyText3"/>
        <w:jc w:val="both"/>
        <w:rPr>
          <w:rFonts w:ascii="Times New Roman" w:hAnsi="Times New Roman" w:cs="Times New Roman"/>
          <w:b w:val="0"/>
          <w:bCs w:val="0"/>
          <w:sz w:val="24"/>
          <w:szCs w:val="24"/>
        </w:rPr>
      </w:pPr>
      <w:r w:rsidRPr="00D063B0">
        <w:rPr>
          <w:rFonts w:ascii="Times New Roman" w:hAnsi="Times New Roman" w:cs="Times New Roman"/>
          <w:b w:val="0"/>
          <w:sz w:val="24"/>
          <w:szCs w:val="24"/>
        </w:rPr>
        <w:t>1</w:t>
      </w:r>
      <w:r w:rsidR="008A473E" w:rsidRPr="00D063B0">
        <w:rPr>
          <w:rFonts w:ascii="Times New Roman" w:hAnsi="Times New Roman" w:cs="Times New Roman"/>
          <w:b w:val="0"/>
          <w:sz w:val="24"/>
          <w:szCs w:val="24"/>
        </w:rPr>
        <w:t>3</w:t>
      </w:r>
      <w:r w:rsidRPr="00D063B0">
        <w:rPr>
          <w:rFonts w:ascii="Times New Roman" w:hAnsi="Times New Roman" w:cs="Times New Roman"/>
          <w:b w:val="0"/>
          <w:sz w:val="24"/>
          <w:szCs w:val="24"/>
        </w:rPr>
        <w:t>.</w:t>
      </w:r>
      <w:r w:rsidR="009326DD" w:rsidRPr="00D063B0">
        <w:rPr>
          <w:rFonts w:ascii="Times New Roman" w:hAnsi="Times New Roman" w:cs="Times New Roman"/>
          <w:b w:val="0"/>
          <w:sz w:val="24"/>
          <w:szCs w:val="24"/>
        </w:rPr>
        <w:t>7</w:t>
      </w:r>
      <w:r w:rsidR="00491546">
        <w:rPr>
          <w:rFonts w:ascii="Times New Roman" w:hAnsi="Times New Roman" w:cs="Times New Roman"/>
          <w:b w:val="0"/>
          <w:sz w:val="24"/>
          <w:szCs w:val="24"/>
        </w:rPr>
        <w:t xml:space="preserve">. </w:t>
      </w:r>
      <w:r w:rsidR="00DA240E" w:rsidRPr="00D063B0">
        <w:rPr>
          <w:rFonts w:ascii="Times New Roman" w:hAnsi="Times New Roman" w:cs="Times New Roman"/>
          <w:b w:val="0"/>
          <w:sz w:val="24"/>
          <w:szCs w:val="24"/>
          <w:lang w:val="ru-RU"/>
        </w:rPr>
        <w:t xml:space="preserve">Подробни проспекти, каталози или брошури на български език, съдържащи пълни технически показатели и параметри на предлаганите </w:t>
      </w:r>
      <w:r w:rsidR="00F3503D" w:rsidRPr="00D063B0">
        <w:rPr>
          <w:rFonts w:ascii="Times New Roman" w:hAnsi="Times New Roman" w:cs="Times New Roman"/>
          <w:b w:val="0"/>
          <w:sz w:val="24"/>
          <w:szCs w:val="24"/>
          <w:lang w:val="be-BY"/>
        </w:rPr>
        <w:t>медицински ръкавици</w:t>
      </w:r>
      <w:r w:rsidR="00DA240E" w:rsidRPr="00D063B0">
        <w:rPr>
          <w:rFonts w:ascii="Times New Roman" w:hAnsi="Times New Roman" w:cs="Times New Roman"/>
          <w:b w:val="0"/>
          <w:sz w:val="24"/>
          <w:szCs w:val="24"/>
          <w:lang w:val="ru-RU"/>
        </w:rPr>
        <w:t xml:space="preserve">. Параметрите и техните стойности, посочени в </w:t>
      </w:r>
      <w:r w:rsidR="00DA240E" w:rsidRPr="00D063B0">
        <w:rPr>
          <w:rStyle w:val="ala2"/>
          <w:rFonts w:ascii="Times New Roman" w:hAnsi="Times New Roman" w:cs="Times New Roman"/>
          <w:b w:val="0"/>
          <w:sz w:val="24"/>
          <w:szCs w:val="24"/>
          <w:lang w:val="ru-RU"/>
        </w:rPr>
        <w:t xml:space="preserve">Предложение за изпълнение на поръчката, </w:t>
      </w:r>
      <w:r w:rsidR="00DA240E" w:rsidRPr="00D063B0">
        <w:rPr>
          <w:rFonts w:ascii="Times New Roman" w:hAnsi="Times New Roman" w:cs="Times New Roman"/>
          <w:b w:val="0"/>
          <w:sz w:val="24"/>
          <w:szCs w:val="24"/>
          <w:lang w:val="ru-RU"/>
        </w:rPr>
        <w:t>се доказват с информацията от предоставения каталог/брошура.</w:t>
      </w:r>
      <w:r w:rsidR="00F3503D" w:rsidRPr="00D063B0">
        <w:rPr>
          <w:rFonts w:ascii="Times New Roman" w:hAnsi="Times New Roman" w:cs="Times New Roman"/>
          <w:b w:val="0"/>
          <w:sz w:val="24"/>
          <w:szCs w:val="24"/>
          <w:lang w:val="ru-RU"/>
        </w:rPr>
        <w:t xml:space="preserve"> </w:t>
      </w:r>
    </w:p>
    <w:p w:rsidR="00DA240E" w:rsidRPr="00E57708" w:rsidRDefault="00DA240E" w:rsidP="0000330C">
      <w:pPr>
        <w:tabs>
          <w:tab w:val="left" w:pos="7230"/>
        </w:tabs>
        <w:jc w:val="both"/>
        <w:rPr>
          <w:rStyle w:val="ala2"/>
          <w:b/>
          <w:i/>
          <w:sz w:val="24"/>
          <w:szCs w:val="24"/>
          <w:lang w:val="ru-RU"/>
        </w:rPr>
      </w:pPr>
      <w:r w:rsidRPr="00E57708">
        <w:rPr>
          <w:b/>
          <w:i/>
          <w:sz w:val="24"/>
          <w:szCs w:val="24"/>
          <w:lang w:val="ru-RU"/>
        </w:rPr>
        <w:tab/>
      </w:r>
    </w:p>
    <w:p w:rsidR="006A43E2" w:rsidRPr="007D4B04" w:rsidRDefault="00935494" w:rsidP="007D4B04">
      <w:pPr>
        <w:jc w:val="both"/>
        <w:rPr>
          <w:sz w:val="24"/>
          <w:szCs w:val="24"/>
          <w:lang w:val="be-BY"/>
        </w:rPr>
      </w:pPr>
      <w:r w:rsidRPr="0000330C">
        <w:rPr>
          <w:rStyle w:val="ala2"/>
          <w:b/>
          <w:sz w:val="24"/>
          <w:szCs w:val="24"/>
          <w:lang w:val="bg-BG"/>
        </w:rPr>
        <w:t>14</w:t>
      </w:r>
      <w:r w:rsidR="00DA240E" w:rsidRPr="0000330C">
        <w:rPr>
          <w:rStyle w:val="ala2"/>
          <w:b/>
          <w:sz w:val="24"/>
          <w:szCs w:val="24"/>
          <w:lang w:val="bg-BG"/>
        </w:rPr>
        <w:t xml:space="preserve">. </w:t>
      </w:r>
      <w:r w:rsidR="00DA240E" w:rsidRPr="0000330C">
        <w:rPr>
          <w:rStyle w:val="ala2"/>
          <w:b/>
          <w:sz w:val="24"/>
          <w:szCs w:val="24"/>
          <w:lang w:val="be-BY"/>
        </w:rPr>
        <w:t>Ценово предложение</w:t>
      </w:r>
      <w:r w:rsidR="00DA240E" w:rsidRPr="0000330C">
        <w:rPr>
          <w:sz w:val="24"/>
          <w:szCs w:val="24"/>
          <w:lang w:val="be-BY"/>
        </w:rPr>
        <w:t xml:space="preserve"> </w:t>
      </w:r>
      <w:r w:rsidR="00DA240E" w:rsidRPr="0000330C">
        <w:rPr>
          <w:sz w:val="24"/>
          <w:szCs w:val="24"/>
          <w:lang w:val="bg-BG"/>
        </w:rPr>
        <w:t xml:space="preserve">на участника </w:t>
      </w:r>
      <w:r w:rsidR="00DA240E" w:rsidRPr="0000330C">
        <w:rPr>
          <w:sz w:val="24"/>
          <w:szCs w:val="24"/>
          <w:lang w:val="be-BY"/>
        </w:rPr>
        <w:t>относно цената за придобиване на</w:t>
      </w:r>
      <w:r w:rsidR="00DA240E" w:rsidRPr="0000330C">
        <w:rPr>
          <w:sz w:val="24"/>
          <w:szCs w:val="24"/>
          <w:lang w:val="bg-BG"/>
        </w:rPr>
        <w:t>,</w:t>
      </w:r>
      <w:r w:rsidR="00DA240E" w:rsidRPr="0000330C">
        <w:rPr>
          <w:rStyle w:val="alt"/>
          <w:sz w:val="24"/>
          <w:szCs w:val="24"/>
          <w:lang w:val="bg-BG"/>
        </w:rPr>
        <w:t xml:space="preserve"> изготвено по </w:t>
      </w:r>
      <w:r w:rsidR="00DA240E" w:rsidRPr="00893A21">
        <w:rPr>
          <w:i/>
          <w:sz w:val="24"/>
          <w:szCs w:val="24"/>
          <w:highlight w:val="yellow"/>
          <w:lang w:val="bg-BG"/>
        </w:rPr>
        <w:t>Приложение №</w:t>
      </w:r>
      <w:r w:rsidR="00F3503D" w:rsidRPr="00893A21">
        <w:rPr>
          <w:i/>
          <w:sz w:val="24"/>
          <w:szCs w:val="24"/>
          <w:highlight w:val="yellow"/>
          <w:lang w:val="bg-BG"/>
        </w:rPr>
        <w:t>1</w:t>
      </w:r>
      <w:r w:rsidR="007755B4">
        <w:rPr>
          <w:i/>
          <w:sz w:val="24"/>
          <w:szCs w:val="24"/>
          <w:lang w:val="bg-BG"/>
        </w:rPr>
        <w:t>1</w:t>
      </w:r>
      <w:r w:rsidR="00DA240E" w:rsidRPr="0000330C">
        <w:rPr>
          <w:i/>
          <w:sz w:val="24"/>
          <w:szCs w:val="24"/>
          <w:lang w:val="bg-BG"/>
        </w:rPr>
        <w:t xml:space="preserve"> </w:t>
      </w:r>
      <w:r w:rsidR="00DA240E" w:rsidRPr="0000330C">
        <w:rPr>
          <w:sz w:val="24"/>
          <w:szCs w:val="24"/>
          <w:lang w:val="bg-BG"/>
        </w:rPr>
        <w:t>"</w:t>
      </w:r>
      <w:r w:rsidR="00DA240E" w:rsidRPr="0000330C">
        <w:rPr>
          <w:sz w:val="24"/>
          <w:szCs w:val="24"/>
          <w:lang w:val="be-BY"/>
        </w:rPr>
        <w:t>Ц</w:t>
      </w:r>
      <w:proofErr w:type="spellStart"/>
      <w:r w:rsidR="00DA240E" w:rsidRPr="0000330C">
        <w:rPr>
          <w:sz w:val="24"/>
          <w:szCs w:val="24"/>
          <w:lang w:val="bg-BG"/>
        </w:rPr>
        <w:t>еново</w:t>
      </w:r>
      <w:proofErr w:type="spellEnd"/>
      <w:r w:rsidR="00DA240E" w:rsidRPr="0000330C">
        <w:rPr>
          <w:sz w:val="24"/>
          <w:szCs w:val="24"/>
          <w:lang w:val="bg-BG"/>
        </w:rPr>
        <w:t xml:space="preserve"> предложение”,</w:t>
      </w:r>
      <w:r w:rsidR="00921F1E" w:rsidRPr="0000330C">
        <w:rPr>
          <w:sz w:val="24"/>
          <w:szCs w:val="24"/>
          <w:lang w:val="bg-BG"/>
        </w:rPr>
        <w:t xml:space="preserve"> на хартиен носител,</w:t>
      </w:r>
      <w:r w:rsidR="00DA240E" w:rsidRPr="0000330C">
        <w:rPr>
          <w:sz w:val="24"/>
          <w:szCs w:val="24"/>
          <w:lang w:val="bg-BG"/>
        </w:rPr>
        <w:t xml:space="preserve"> поставено в отделен запечатан</w:t>
      </w:r>
      <w:r w:rsidRPr="0000330C">
        <w:rPr>
          <w:bCs/>
          <w:i/>
          <w:sz w:val="24"/>
          <w:szCs w:val="24"/>
          <w:lang w:val="bg-BG"/>
        </w:rPr>
        <w:t xml:space="preserve"> </w:t>
      </w:r>
      <w:r w:rsidRPr="0000330C">
        <w:rPr>
          <w:bCs/>
          <w:sz w:val="24"/>
          <w:szCs w:val="24"/>
          <w:lang w:val="bg-BG"/>
        </w:rPr>
        <w:t>непрозрачен</w:t>
      </w:r>
      <w:r w:rsidR="00DA240E" w:rsidRPr="0000330C">
        <w:rPr>
          <w:sz w:val="24"/>
          <w:szCs w:val="24"/>
          <w:lang w:val="bg-BG"/>
        </w:rPr>
        <w:t xml:space="preserve"> плик с надпис "Предлагани ценови параметри".</w:t>
      </w:r>
      <w:r w:rsidR="00DA240E" w:rsidRPr="0000330C">
        <w:rPr>
          <w:rStyle w:val="ala2"/>
          <w:sz w:val="24"/>
          <w:szCs w:val="24"/>
          <w:lang w:val="be-BY"/>
        </w:rPr>
        <w:t xml:space="preserve"> </w:t>
      </w:r>
      <w:r w:rsidR="00CC5849" w:rsidRPr="00CC5849">
        <w:rPr>
          <w:sz w:val="24"/>
          <w:szCs w:val="24"/>
          <w:lang w:val="bg-BG"/>
        </w:rPr>
        <w:t xml:space="preserve">Предложената цена </w:t>
      </w:r>
      <w:r w:rsidR="00CC5849">
        <w:rPr>
          <w:sz w:val="24"/>
          <w:szCs w:val="24"/>
          <w:lang w:val="bg-BG"/>
        </w:rPr>
        <w:t xml:space="preserve">следва да </w:t>
      </w:r>
      <w:r w:rsidR="00CC5849" w:rsidRPr="00CC5849">
        <w:rPr>
          <w:sz w:val="24"/>
          <w:szCs w:val="24"/>
          <w:lang w:val="bg-BG"/>
        </w:rPr>
        <w:t>включва всички разходи за изпълнение предмета на поръчката.</w:t>
      </w:r>
      <w:r w:rsidR="007D4B04">
        <w:rPr>
          <w:sz w:val="24"/>
          <w:szCs w:val="24"/>
          <w:lang w:val="bg-BG"/>
        </w:rPr>
        <w:t xml:space="preserve"> </w:t>
      </w:r>
    </w:p>
    <w:p w:rsidR="008B4518" w:rsidRPr="007D4B04" w:rsidRDefault="008B4518" w:rsidP="0000330C">
      <w:pPr>
        <w:pStyle w:val="Default"/>
        <w:jc w:val="both"/>
        <w:rPr>
          <w:color w:val="00B0F0"/>
          <w:lang w:val="be-BY"/>
        </w:rPr>
      </w:pPr>
    </w:p>
    <w:p w:rsidR="00A60CF0" w:rsidRPr="0000330C" w:rsidRDefault="00A60CF0" w:rsidP="0000330C">
      <w:pPr>
        <w:tabs>
          <w:tab w:val="left" w:pos="0"/>
        </w:tabs>
        <w:spacing w:after="120"/>
        <w:jc w:val="both"/>
        <w:rPr>
          <w:b/>
          <w:sz w:val="24"/>
          <w:szCs w:val="24"/>
          <w:lang w:val="bg-BG"/>
        </w:rPr>
      </w:pPr>
      <w:r w:rsidRPr="0000330C">
        <w:rPr>
          <w:b/>
          <w:bCs/>
          <w:i/>
          <w:sz w:val="24"/>
          <w:szCs w:val="24"/>
          <w:lang w:val="bg-BG"/>
        </w:rPr>
        <w:tab/>
      </w:r>
      <w:r w:rsidRPr="0000330C">
        <w:rPr>
          <w:b/>
          <w:bCs/>
          <w:sz w:val="24"/>
          <w:szCs w:val="24"/>
          <w:lang w:val="bg-BG"/>
        </w:rPr>
        <w:t>Оферти, които не отговарят на изискванията на Възложителя, ще бъдат отстранявани.</w:t>
      </w:r>
      <w:r w:rsidRPr="0000330C">
        <w:rPr>
          <w:b/>
          <w:sz w:val="24"/>
          <w:szCs w:val="24"/>
          <w:lang w:val="bg-BG"/>
        </w:rPr>
        <w:t xml:space="preserve"> </w:t>
      </w:r>
    </w:p>
    <w:p w:rsidR="00A60CF0" w:rsidRPr="0000330C" w:rsidRDefault="00A60CF0" w:rsidP="0000330C">
      <w:pPr>
        <w:rPr>
          <w:b/>
          <w:sz w:val="24"/>
          <w:szCs w:val="24"/>
          <w:lang w:val="bg-BG"/>
        </w:rPr>
      </w:pPr>
      <w:r w:rsidRPr="0000330C">
        <w:rPr>
          <w:b/>
          <w:sz w:val="24"/>
          <w:szCs w:val="24"/>
          <w:lang w:val="bg-BG"/>
        </w:rPr>
        <w:tab/>
        <w:t>11. Срок, време и място за предоставяне на офертата:</w:t>
      </w:r>
    </w:p>
    <w:p w:rsidR="00A60CF0" w:rsidRPr="0000330C" w:rsidRDefault="00A60CF0" w:rsidP="0000330C">
      <w:pPr>
        <w:adjustRightInd w:val="0"/>
        <w:jc w:val="both"/>
        <w:rPr>
          <w:sz w:val="24"/>
          <w:szCs w:val="24"/>
          <w:lang w:val="bg-BG"/>
        </w:rPr>
      </w:pPr>
      <w:r w:rsidRPr="0000330C">
        <w:rPr>
          <w:sz w:val="24"/>
          <w:szCs w:val="24"/>
          <w:lang w:val="bg-BG"/>
        </w:rPr>
        <w:tab/>
        <w:t>Всеки участник има право да представи само една оферта, като не се приемат варианти на офертата. При изготвяне на офертата всеки участник трябва да се придържа точно към обявените от възложителя условия.</w:t>
      </w:r>
    </w:p>
    <w:p w:rsidR="00A60CF0" w:rsidRPr="0000330C" w:rsidRDefault="00A60CF0" w:rsidP="0000330C">
      <w:pPr>
        <w:adjustRightInd w:val="0"/>
        <w:jc w:val="both"/>
        <w:rPr>
          <w:sz w:val="24"/>
          <w:szCs w:val="24"/>
          <w:lang w:val="bg-BG"/>
        </w:rPr>
      </w:pPr>
      <w:r w:rsidRPr="0000330C">
        <w:rPr>
          <w:sz w:val="24"/>
          <w:szCs w:val="24"/>
          <w:lang w:val="bg-BG"/>
        </w:rPr>
        <w:t xml:space="preserve">     </w:t>
      </w:r>
      <w:r w:rsidRPr="0000330C">
        <w:rPr>
          <w:sz w:val="24"/>
          <w:szCs w:val="24"/>
          <w:lang w:val="bg-BG"/>
        </w:rPr>
        <w:tab/>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Pr="0000330C">
        <w:rPr>
          <w:b/>
          <w:sz w:val="24"/>
          <w:szCs w:val="24"/>
          <w:lang w:val="bg-BG"/>
        </w:rPr>
        <w:t xml:space="preserve"> </w:t>
      </w:r>
      <w:r w:rsidRPr="0000330C">
        <w:rPr>
          <w:rStyle w:val="ala2"/>
          <w:sz w:val="24"/>
          <w:szCs w:val="24"/>
          <w:lang w:val="bg-BG"/>
        </w:rPr>
        <w:t xml:space="preserve">Едно физическо или юридическо лице може да участва само в едно обединение. Свързани лица не могат да бъдат самостоятелни участници в една и съща процедура. </w:t>
      </w:r>
    </w:p>
    <w:p w:rsidR="00A60CF0" w:rsidRPr="0000330C" w:rsidRDefault="00A60CF0" w:rsidP="0000330C">
      <w:pPr>
        <w:jc w:val="both"/>
        <w:rPr>
          <w:sz w:val="24"/>
          <w:szCs w:val="24"/>
          <w:lang w:val="bg-BG"/>
        </w:rPr>
      </w:pPr>
      <w:r w:rsidRPr="0000330C">
        <w:rPr>
          <w:sz w:val="24"/>
          <w:szCs w:val="24"/>
          <w:lang w:val="bg-BG"/>
        </w:rPr>
        <w:tab/>
      </w:r>
      <w:r w:rsidRPr="0000330C">
        <w:rPr>
          <w:sz w:val="24"/>
          <w:szCs w:val="24"/>
          <w:lang w:val="ru-RU"/>
        </w:rPr>
        <w:t xml:space="preserve">Оферти се </w:t>
      </w:r>
      <w:r w:rsidRPr="0000330C">
        <w:rPr>
          <w:sz w:val="24"/>
          <w:szCs w:val="24"/>
          <w:lang w:val="bg-BG"/>
        </w:rPr>
        <w:t xml:space="preserve">представят от участника </w:t>
      </w:r>
      <w:r w:rsidRPr="0000330C">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Pr="0000330C">
        <w:rPr>
          <w:sz w:val="24"/>
          <w:szCs w:val="24"/>
          <w:lang w:val="ru-RU"/>
        </w:rPr>
        <w:t xml:space="preserve"> всеки работен ден </w:t>
      </w:r>
      <w:r w:rsidRPr="0000330C">
        <w:rPr>
          <w:sz w:val="24"/>
          <w:szCs w:val="24"/>
          <w:lang w:val="bg-BG"/>
        </w:rPr>
        <w:t xml:space="preserve">до крайния срок за подаване на офертите - </w:t>
      </w:r>
      <w:r w:rsidR="008B4518" w:rsidRPr="007A78BC">
        <w:rPr>
          <w:b/>
          <w:sz w:val="24"/>
          <w:szCs w:val="24"/>
          <w:highlight w:val="yellow"/>
          <w:lang w:val="bg-BG"/>
        </w:rPr>
        <w:t xml:space="preserve">16:30 ч. на </w:t>
      </w:r>
      <w:r w:rsidR="00692BCC" w:rsidRPr="00692BCC">
        <w:rPr>
          <w:b/>
          <w:sz w:val="24"/>
          <w:szCs w:val="24"/>
          <w:highlight w:val="yellow"/>
          <w:lang w:val="bg-BG"/>
        </w:rPr>
        <w:t>1</w:t>
      </w:r>
      <w:r w:rsidR="00FF3C7B">
        <w:rPr>
          <w:b/>
          <w:sz w:val="24"/>
          <w:szCs w:val="24"/>
          <w:highlight w:val="yellow"/>
          <w:lang w:val="bg-BG"/>
        </w:rPr>
        <w:t>4</w:t>
      </w:r>
      <w:r w:rsidRPr="007A78BC">
        <w:rPr>
          <w:b/>
          <w:sz w:val="24"/>
          <w:szCs w:val="24"/>
          <w:highlight w:val="yellow"/>
          <w:lang w:val="bg-BG"/>
        </w:rPr>
        <w:t>.0</w:t>
      </w:r>
      <w:r w:rsidR="008B4518" w:rsidRPr="007A78BC">
        <w:rPr>
          <w:b/>
          <w:sz w:val="24"/>
          <w:szCs w:val="24"/>
          <w:highlight w:val="yellow"/>
          <w:lang w:val="bg-BG"/>
        </w:rPr>
        <w:t>6</w:t>
      </w:r>
      <w:r w:rsidRPr="007A78BC">
        <w:rPr>
          <w:b/>
          <w:sz w:val="24"/>
          <w:szCs w:val="24"/>
          <w:highlight w:val="yellow"/>
          <w:lang w:val="bg-BG"/>
        </w:rPr>
        <w:t>.</w:t>
      </w:r>
      <w:r w:rsidRPr="007A78BC">
        <w:rPr>
          <w:b/>
          <w:sz w:val="24"/>
          <w:szCs w:val="24"/>
          <w:highlight w:val="yellow"/>
          <w:lang w:val="ru-RU"/>
        </w:rPr>
        <w:t>2018</w:t>
      </w:r>
      <w:r w:rsidRPr="007A78BC">
        <w:rPr>
          <w:b/>
          <w:sz w:val="24"/>
          <w:szCs w:val="24"/>
          <w:highlight w:val="yellow"/>
          <w:lang w:val="bg-BG"/>
        </w:rPr>
        <w:t xml:space="preserve"> </w:t>
      </w:r>
      <w:r w:rsidRPr="007A78BC">
        <w:rPr>
          <w:b/>
          <w:sz w:val="24"/>
          <w:szCs w:val="24"/>
          <w:highlight w:val="yellow"/>
          <w:lang w:val="ru-RU"/>
        </w:rPr>
        <w:t xml:space="preserve">г. </w:t>
      </w:r>
      <w:r w:rsidRPr="007A78BC">
        <w:rPr>
          <w:sz w:val="24"/>
          <w:szCs w:val="24"/>
          <w:highlight w:val="yellow"/>
          <w:lang w:val="ru-RU"/>
        </w:rPr>
        <w:t>в</w:t>
      </w:r>
      <w:r w:rsidRPr="0000330C">
        <w:rPr>
          <w:sz w:val="24"/>
          <w:szCs w:val="24"/>
          <w:lang w:val="ru-RU"/>
        </w:rPr>
        <w:t xml:space="preserve"> сектор „Договори и договорни партньори”, УМБАЛ "Царица Йоанна-ИСУЛ"ЕАД, ул."Бяло море"№ 8.</w:t>
      </w:r>
      <w:r w:rsidRPr="0000330C">
        <w:rPr>
          <w:sz w:val="24"/>
          <w:szCs w:val="24"/>
          <w:lang w:val="bg-BG"/>
        </w:rPr>
        <w:t xml:space="preserve"> </w:t>
      </w:r>
    </w:p>
    <w:p w:rsidR="00A60CF0" w:rsidRPr="0000330C" w:rsidRDefault="00A60CF0" w:rsidP="0000330C">
      <w:pPr>
        <w:adjustRightInd w:val="0"/>
        <w:jc w:val="both"/>
        <w:rPr>
          <w:sz w:val="24"/>
          <w:szCs w:val="24"/>
          <w:lang w:val="bg-BG"/>
        </w:rPr>
      </w:pPr>
      <w:r w:rsidRPr="0000330C">
        <w:rPr>
          <w:rStyle w:val="ala2"/>
          <w:sz w:val="24"/>
          <w:szCs w:val="24"/>
          <w:lang w:val="bg-BG"/>
        </w:rPr>
        <w:t xml:space="preserve">     </w:t>
      </w:r>
      <w:r w:rsidRPr="0000330C">
        <w:rPr>
          <w:rStyle w:val="ala2"/>
          <w:sz w:val="24"/>
          <w:szCs w:val="24"/>
          <w:lang w:val="bg-BG"/>
        </w:rPr>
        <w:tab/>
      </w:r>
      <w:r w:rsidRPr="0000330C">
        <w:rPr>
          <w:sz w:val="24"/>
          <w:szCs w:val="24"/>
          <w:lang w:val="bg-BG"/>
        </w:rPr>
        <w:t xml:space="preserve">При изготвяне на офертата всеки участник трябва да се придържа точно към обявените от възложителя условия. До изтичането на срока за подаване на офертите всеки участник в процедурата може да промени, допълни или да оттегли офертата си. </w:t>
      </w:r>
    </w:p>
    <w:p w:rsidR="00A60CF0" w:rsidRPr="0000330C" w:rsidRDefault="00A60CF0" w:rsidP="0000330C">
      <w:pPr>
        <w:adjustRightInd w:val="0"/>
        <w:jc w:val="both"/>
        <w:rPr>
          <w:sz w:val="24"/>
          <w:szCs w:val="24"/>
          <w:lang w:val="bg-BG"/>
        </w:rPr>
      </w:pPr>
      <w:r w:rsidRPr="0000330C">
        <w:rPr>
          <w:sz w:val="24"/>
          <w:szCs w:val="24"/>
          <w:lang w:val="bg-BG"/>
        </w:rPr>
        <w:t xml:space="preserve">     </w:t>
      </w:r>
      <w:r w:rsidRPr="0000330C">
        <w:rPr>
          <w:sz w:val="24"/>
          <w:szCs w:val="24"/>
          <w:lang w:val="bg-BG"/>
        </w:rPr>
        <w:tab/>
        <w:t>В случай, че до изтичане на крайния срок за подаване на офертите</w:t>
      </w:r>
      <w:r w:rsidRPr="0000330C">
        <w:rPr>
          <w:sz w:val="24"/>
          <w:szCs w:val="24"/>
          <w:lang w:val="ru-RU"/>
        </w:rPr>
        <w:t xml:space="preserve"> са получени по-малко от три оферти, </w:t>
      </w:r>
      <w:r w:rsidRPr="0000330C">
        <w:rPr>
          <w:sz w:val="24"/>
          <w:szCs w:val="24"/>
          <w:lang w:val="bg-BG"/>
        </w:rPr>
        <w:t xml:space="preserve">на основание чл. 188, ал. 2 от ЗОП първоначално определения срок за подаване на оферти ще бъде  удължен по законоустановения ред. </w:t>
      </w:r>
      <w:r w:rsidRPr="0000330C">
        <w:rPr>
          <w:b/>
          <w:i/>
          <w:sz w:val="24"/>
          <w:szCs w:val="24"/>
          <w:lang w:val="bg-BG"/>
        </w:rPr>
        <w:t xml:space="preserve"> </w:t>
      </w:r>
    </w:p>
    <w:p w:rsidR="00A60CF0" w:rsidRPr="0000330C" w:rsidRDefault="00A60CF0" w:rsidP="0000330C">
      <w:pPr>
        <w:spacing w:after="120"/>
        <w:jc w:val="both"/>
        <w:rPr>
          <w:rStyle w:val="alt2"/>
          <w:sz w:val="24"/>
          <w:szCs w:val="24"/>
          <w:lang w:val="bg-BG"/>
        </w:rPr>
      </w:pPr>
      <w:r w:rsidRPr="0000330C">
        <w:rPr>
          <w:sz w:val="24"/>
          <w:szCs w:val="24"/>
          <w:lang w:val="bg-BG"/>
        </w:rPr>
        <w:t xml:space="preserve">     </w:t>
      </w:r>
      <w:r w:rsidRPr="0000330C">
        <w:rPr>
          <w:sz w:val="24"/>
          <w:szCs w:val="24"/>
          <w:lang w:val="bg-BG"/>
        </w:rPr>
        <w:tab/>
        <w:t xml:space="preserve">Офертата се предоставя в запечатана непрозрачна опаковка, върху която се изписват адреса на Възложителя и предмета на настоящата обществена поръчка. </w:t>
      </w:r>
      <w:r w:rsidRPr="0000330C">
        <w:rPr>
          <w:rStyle w:val="ala2"/>
          <w:sz w:val="24"/>
          <w:szCs w:val="24"/>
          <w:lang w:val="bg-BG"/>
        </w:rPr>
        <w:t xml:space="preserve">Посочват се </w:t>
      </w:r>
      <w:r w:rsidRPr="0000330C">
        <w:rPr>
          <w:rStyle w:val="alt2"/>
          <w:sz w:val="24"/>
          <w:szCs w:val="24"/>
          <w:lang w:val="bg-BG"/>
        </w:rPr>
        <w:t>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w:t>
      </w:r>
      <w:r w:rsidRPr="0000330C">
        <w:rPr>
          <w:sz w:val="24"/>
          <w:szCs w:val="24"/>
          <w:lang w:val="bg-BG"/>
        </w:rPr>
        <w:t xml:space="preserve"> </w:t>
      </w:r>
      <w:r w:rsidRPr="0000330C">
        <w:rPr>
          <w:rStyle w:val="alt2"/>
          <w:sz w:val="24"/>
          <w:szCs w:val="24"/>
          <w:lang w:val="bg-BG"/>
        </w:rPr>
        <w:t>за която се подава о</w:t>
      </w:r>
      <w:r w:rsidRPr="0000330C">
        <w:rPr>
          <w:sz w:val="24"/>
          <w:szCs w:val="24"/>
          <w:lang w:val="bg-BG"/>
        </w:rPr>
        <w:t>фертата</w:t>
      </w:r>
      <w:r w:rsidRPr="0000330C">
        <w:rPr>
          <w:rStyle w:val="alt2"/>
          <w:sz w:val="24"/>
          <w:szCs w:val="24"/>
          <w:lang w:val="bg-BG"/>
        </w:rPr>
        <w:t xml:space="preserve">. </w:t>
      </w:r>
    </w:p>
    <w:p w:rsidR="00A60CF0" w:rsidRPr="0000330C" w:rsidRDefault="00A60CF0" w:rsidP="0000330C">
      <w:pPr>
        <w:pStyle w:val="BodyText3"/>
        <w:jc w:val="both"/>
        <w:rPr>
          <w:rFonts w:ascii="Times New Roman" w:hAnsi="Times New Roman" w:cs="Times New Roman"/>
          <w:b w:val="0"/>
          <w:sz w:val="24"/>
          <w:szCs w:val="24"/>
        </w:rPr>
      </w:pPr>
      <w:r w:rsidRPr="0000330C">
        <w:rPr>
          <w:rFonts w:ascii="Times New Roman" w:hAnsi="Times New Roman" w:cs="Times New Roman"/>
          <w:b w:val="0"/>
          <w:sz w:val="24"/>
          <w:szCs w:val="24"/>
        </w:rPr>
        <w:tab/>
        <w:t xml:space="preserve">12. Време и място на отваряне на офертите: </w:t>
      </w:r>
    </w:p>
    <w:p w:rsidR="00A60CF0" w:rsidRPr="0000330C" w:rsidRDefault="00A60CF0" w:rsidP="0000330C">
      <w:pPr>
        <w:spacing w:after="120"/>
        <w:jc w:val="both"/>
        <w:rPr>
          <w:rStyle w:val="ala"/>
          <w:sz w:val="24"/>
          <w:szCs w:val="24"/>
          <w:lang w:val="bg-BG"/>
        </w:rPr>
      </w:pPr>
      <w:r w:rsidRPr="0000330C">
        <w:rPr>
          <w:rStyle w:val="ala"/>
          <w:sz w:val="24"/>
          <w:szCs w:val="24"/>
          <w:lang w:val="bg-BG"/>
        </w:rPr>
        <w:tab/>
        <w:t xml:space="preserve">Отварянето на офертите ще се извърши на </w:t>
      </w:r>
      <w:r w:rsidR="00692BCC" w:rsidRPr="000B7CDD">
        <w:rPr>
          <w:b/>
          <w:sz w:val="24"/>
          <w:szCs w:val="24"/>
          <w:highlight w:val="yellow"/>
          <w:lang w:val="bg-BG"/>
        </w:rPr>
        <w:t>1</w:t>
      </w:r>
      <w:r w:rsidR="00FF3C7B">
        <w:rPr>
          <w:b/>
          <w:sz w:val="24"/>
          <w:szCs w:val="24"/>
          <w:highlight w:val="yellow"/>
          <w:lang w:val="bg-BG"/>
        </w:rPr>
        <w:t>5</w:t>
      </w:r>
      <w:r w:rsidRPr="007A78BC">
        <w:rPr>
          <w:b/>
          <w:sz w:val="24"/>
          <w:szCs w:val="24"/>
          <w:highlight w:val="yellow"/>
          <w:lang w:val="bg-BG"/>
        </w:rPr>
        <w:t>.0</w:t>
      </w:r>
      <w:r w:rsidR="008B4518" w:rsidRPr="007A78BC">
        <w:rPr>
          <w:b/>
          <w:sz w:val="24"/>
          <w:szCs w:val="24"/>
          <w:highlight w:val="yellow"/>
          <w:lang w:val="bg-BG"/>
        </w:rPr>
        <w:t>6</w:t>
      </w:r>
      <w:r w:rsidRPr="007A78BC">
        <w:rPr>
          <w:b/>
          <w:sz w:val="24"/>
          <w:szCs w:val="24"/>
          <w:highlight w:val="yellow"/>
          <w:lang w:val="bg-BG"/>
        </w:rPr>
        <w:t>.</w:t>
      </w:r>
      <w:r w:rsidRPr="007A78BC">
        <w:rPr>
          <w:b/>
          <w:sz w:val="24"/>
          <w:szCs w:val="24"/>
          <w:highlight w:val="yellow"/>
          <w:lang w:val="ru-RU"/>
        </w:rPr>
        <w:t>2018</w:t>
      </w:r>
      <w:r w:rsidR="008B4518" w:rsidRPr="007A78BC">
        <w:rPr>
          <w:b/>
          <w:sz w:val="24"/>
          <w:szCs w:val="24"/>
          <w:highlight w:val="yellow"/>
          <w:lang w:val="bg-BG"/>
        </w:rPr>
        <w:t xml:space="preserve"> </w:t>
      </w:r>
      <w:r w:rsidRPr="007A78BC">
        <w:rPr>
          <w:b/>
          <w:sz w:val="24"/>
          <w:szCs w:val="24"/>
          <w:highlight w:val="yellow"/>
          <w:lang w:val="ru-RU"/>
        </w:rPr>
        <w:t>г.</w:t>
      </w:r>
      <w:r w:rsidRPr="007A78BC">
        <w:rPr>
          <w:b/>
          <w:sz w:val="24"/>
          <w:szCs w:val="24"/>
          <w:highlight w:val="yellow"/>
          <w:lang w:val="bg-BG"/>
        </w:rPr>
        <w:t xml:space="preserve"> </w:t>
      </w:r>
      <w:r w:rsidRPr="007A78BC">
        <w:rPr>
          <w:rStyle w:val="ala"/>
          <w:b/>
          <w:sz w:val="24"/>
          <w:szCs w:val="24"/>
          <w:highlight w:val="yellow"/>
          <w:lang w:val="bg-BG"/>
        </w:rPr>
        <w:t>от 10:00 ч.</w:t>
      </w:r>
      <w:r w:rsidRPr="0000330C">
        <w:rPr>
          <w:rStyle w:val="ala"/>
          <w:sz w:val="24"/>
          <w:szCs w:val="24"/>
          <w:lang w:val="bg-BG"/>
        </w:rPr>
        <w:t xml:space="preserve">  в заседателната зала на изпълнителния директор. Отварянето на офертите е публично и на него могат да присъстват участниците в процедурата или техни упълномощени представители. </w:t>
      </w:r>
    </w:p>
    <w:p w:rsidR="00A60CF0" w:rsidRPr="0000330C" w:rsidRDefault="00A60CF0" w:rsidP="0000330C">
      <w:pPr>
        <w:tabs>
          <w:tab w:val="left" w:pos="0"/>
        </w:tabs>
        <w:rPr>
          <w:b/>
          <w:sz w:val="24"/>
          <w:szCs w:val="24"/>
          <w:lang w:val="bg-BG"/>
        </w:rPr>
      </w:pPr>
      <w:r w:rsidRPr="0000330C">
        <w:rPr>
          <w:b/>
          <w:sz w:val="24"/>
          <w:szCs w:val="24"/>
          <w:lang w:val="bg-BG" w:eastAsia="en-US"/>
        </w:rPr>
        <w:tab/>
        <w:t>13.</w:t>
      </w:r>
      <w:r w:rsidRPr="0000330C">
        <w:rPr>
          <w:sz w:val="24"/>
          <w:szCs w:val="24"/>
          <w:lang w:val="bg-BG"/>
        </w:rPr>
        <w:t xml:space="preserve"> </w:t>
      </w:r>
      <w:r w:rsidRPr="0000330C">
        <w:rPr>
          <w:b/>
          <w:sz w:val="24"/>
          <w:szCs w:val="24"/>
          <w:lang w:val="bg-BG"/>
        </w:rPr>
        <w:t xml:space="preserve">Разглеждане на офертите: </w:t>
      </w:r>
    </w:p>
    <w:p w:rsidR="00A60CF0" w:rsidRPr="0000330C" w:rsidRDefault="00A60CF0" w:rsidP="0000330C">
      <w:pPr>
        <w:widowControl w:val="0"/>
        <w:tabs>
          <w:tab w:val="left" w:pos="0"/>
        </w:tabs>
        <w:adjustRightInd w:val="0"/>
        <w:spacing w:after="120"/>
        <w:jc w:val="both"/>
        <w:rPr>
          <w:sz w:val="24"/>
          <w:szCs w:val="24"/>
          <w:lang w:val="bg-BG"/>
        </w:rPr>
      </w:pPr>
      <w:r w:rsidRPr="0000330C">
        <w:rPr>
          <w:sz w:val="24"/>
          <w:szCs w:val="24"/>
          <w:shd w:val="clear" w:color="auto" w:fill="FEFEFE"/>
          <w:lang w:val="bg-BG"/>
        </w:rPr>
        <w:tab/>
        <w:t>След изтичането на срок/а/</w:t>
      </w:r>
      <w:proofErr w:type="spellStart"/>
      <w:r w:rsidRPr="0000330C">
        <w:rPr>
          <w:sz w:val="24"/>
          <w:szCs w:val="24"/>
          <w:shd w:val="clear" w:color="auto" w:fill="FEFEFE"/>
          <w:lang w:val="bg-BG"/>
        </w:rPr>
        <w:t>овете</w:t>
      </w:r>
      <w:proofErr w:type="spellEnd"/>
      <w:r w:rsidRPr="0000330C">
        <w:rPr>
          <w:sz w:val="24"/>
          <w:szCs w:val="24"/>
          <w:shd w:val="clear" w:color="auto" w:fill="FEFEFE"/>
          <w:lang w:val="bg-BG"/>
        </w:rPr>
        <w:t xml:space="preserve"> за получаване на оферти, изпълнителният директор със заповед </w:t>
      </w:r>
      <w:r w:rsidRPr="0000330C">
        <w:rPr>
          <w:sz w:val="24"/>
          <w:szCs w:val="24"/>
          <w:lang w:val="bg-BG"/>
        </w:rPr>
        <w:t>определя нечетен брой лица /комисия/, които да</w:t>
      </w:r>
      <w:r w:rsidRPr="0000330C">
        <w:rPr>
          <w:sz w:val="24"/>
          <w:szCs w:val="24"/>
          <w:lang w:val="be-BY"/>
        </w:rPr>
        <w:t xml:space="preserve"> разгледат и оценят получените оферти.</w:t>
      </w:r>
      <w:r w:rsidRPr="0000330C">
        <w:rPr>
          <w:sz w:val="24"/>
          <w:szCs w:val="24"/>
          <w:shd w:val="clear" w:color="auto" w:fill="FEFEFE"/>
          <w:lang w:val="bg-BG"/>
        </w:rPr>
        <w:t xml:space="preserve"> </w:t>
      </w:r>
      <w:r w:rsidRPr="0000330C">
        <w:rPr>
          <w:sz w:val="24"/>
          <w:szCs w:val="24"/>
          <w:lang w:val="bg-BG"/>
        </w:rPr>
        <w:t xml:space="preserve">Комисията отваря по реда на тяхното постъпване запечатаните непрозрачни опаковки и оповестява тяхното съдържание. </w:t>
      </w:r>
      <w:r w:rsidRPr="0000330C">
        <w:rPr>
          <w:sz w:val="24"/>
          <w:szCs w:val="24"/>
          <w:lang w:val="be-BY"/>
        </w:rPr>
        <w:t>Протоколът за разглеждането и оценката на офертите и за класирането на участниците,</w:t>
      </w:r>
      <w:r w:rsidRPr="0000330C">
        <w:rPr>
          <w:sz w:val="24"/>
          <w:szCs w:val="24"/>
          <w:lang w:val="bg-BG"/>
        </w:rPr>
        <w:t xml:space="preserve"> </w:t>
      </w:r>
      <w:r w:rsidRPr="0000330C">
        <w:rPr>
          <w:sz w:val="24"/>
          <w:szCs w:val="24"/>
          <w:lang w:val="be-BY"/>
        </w:rPr>
        <w:t xml:space="preserve">изготвен от </w:t>
      </w:r>
      <w:r w:rsidRPr="0000330C">
        <w:rPr>
          <w:sz w:val="24"/>
          <w:szCs w:val="24"/>
          <w:lang w:val="bg-BG"/>
        </w:rPr>
        <w:t>Комисията</w:t>
      </w:r>
      <w:r w:rsidRPr="0000330C">
        <w:rPr>
          <w:sz w:val="24"/>
          <w:szCs w:val="24"/>
          <w:lang w:val="be-BY"/>
        </w:rPr>
        <w:t xml:space="preserve">, се представя на </w:t>
      </w:r>
      <w:r w:rsidRPr="0000330C">
        <w:rPr>
          <w:sz w:val="24"/>
          <w:szCs w:val="24"/>
          <w:lang w:val="bg-BG"/>
        </w:rPr>
        <w:t xml:space="preserve">изпълнителния директор за утвърждаване, след което в един и същи ден се изпраща на </w:t>
      </w:r>
      <w:r w:rsidRPr="0000330C">
        <w:rPr>
          <w:sz w:val="24"/>
          <w:szCs w:val="24"/>
          <w:lang w:val="be-BY"/>
        </w:rPr>
        <w:t>участниците</w:t>
      </w:r>
      <w:r w:rsidRPr="0000330C">
        <w:rPr>
          <w:sz w:val="24"/>
          <w:szCs w:val="24"/>
          <w:lang w:val="bg-BG"/>
        </w:rPr>
        <w:t xml:space="preserve"> и се публикува в Профила на купувача.</w:t>
      </w:r>
    </w:p>
    <w:p w:rsidR="00A60CF0" w:rsidRPr="0000330C" w:rsidRDefault="00A60CF0" w:rsidP="0000330C">
      <w:pPr>
        <w:jc w:val="both"/>
        <w:rPr>
          <w:b/>
          <w:sz w:val="24"/>
          <w:szCs w:val="24"/>
          <w:lang w:val="bg-BG"/>
        </w:rPr>
      </w:pPr>
      <w:r w:rsidRPr="0000330C">
        <w:rPr>
          <w:b/>
          <w:sz w:val="24"/>
          <w:szCs w:val="24"/>
          <w:lang w:val="bg-BG" w:eastAsia="en-US"/>
        </w:rPr>
        <w:lastRenderedPageBreak/>
        <w:tab/>
        <w:t>14</w:t>
      </w:r>
      <w:r w:rsidRPr="0000330C">
        <w:rPr>
          <w:b/>
          <w:i/>
          <w:sz w:val="24"/>
          <w:szCs w:val="24"/>
          <w:lang w:val="bg-BG" w:eastAsia="en-US"/>
        </w:rPr>
        <w:t xml:space="preserve">. </w:t>
      </w:r>
      <w:r w:rsidRPr="0000330C">
        <w:rPr>
          <w:b/>
          <w:sz w:val="24"/>
          <w:szCs w:val="24"/>
          <w:lang w:val="bg-BG" w:eastAsia="en-US"/>
        </w:rPr>
        <w:t xml:space="preserve">Сключване на договор: </w:t>
      </w:r>
    </w:p>
    <w:p w:rsidR="00A60CF0" w:rsidRPr="0000330C" w:rsidRDefault="00A60CF0" w:rsidP="0000330C">
      <w:pPr>
        <w:spacing w:after="120"/>
        <w:jc w:val="both"/>
        <w:rPr>
          <w:sz w:val="24"/>
          <w:szCs w:val="24"/>
          <w:lang w:val="bg-BG"/>
        </w:rPr>
      </w:pPr>
      <w:r w:rsidRPr="0000330C">
        <w:rPr>
          <w:sz w:val="24"/>
          <w:szCs w:val="24"/>
          <w:lang w:val="bg-BG"/>
        </w:rPr>
        <w:tab/>
        <w:t xml:space="preserve">С избрания изпълнител ще бъде сключен договор за изпълнение на поръчката. Договорът ще бъде изготвен съгласно проекта на договор, част от настоящата документация. При сключване на договора определеният за изпълнител представя документи, издадени от компетентен орган, за удостоверяване липсата на основания за отстраняването му. </w:t>
      </w:r>
      <w:r w:rsidRPr="0000330C">
        <w:rPr>
          <w:color w:val="000000"/>
          <w:sz w:val="24"/>
          <w:szCs w:val="24"/>
          <w:lang w:val="bg-BG" w:eastAsia="en-US"/>
        </w:rPr>
        <w:t xml:space="preserve"> </w:t>
      </w:r>
    </w:p>
    <w:p w:rsidR="00287B4F" w:rsidRPr="0000330C" w:rsidRDefault="00287B4F" w:rsidP="0000330C">
      <w:pPr>
        <w:jc w:val="both"/>
        <w:rPr>
          <w:b/>
          <w:sz w:val="24"/>
          <w:szCs w:val="24"/>
          <w:lang w:val="bg-BG"/>
        </w:rPr>
      </w:pPr>
    </w:p>
    <w:p w:rsidR="00287B4F" w:rsidRPr="0000330C" w:rsidRDefault="00287B4F" w:rsidP="0000330C">
      <w:pPr>
        <w:jc w:val="both"/>
        <w:rPr>
          <w:sz w:val="24"/>
          <w:szCs w:val="24"/>
          <w:lang w:val="bg-BG"/>
        </w:rPr>
      </w:pPr>
      <w:r w:rsidRPr="0000330C">
        <w:rPr>
          <w:sz w:val="24"/>
          <w:szCs w:val="24"/>
          <w:lang w:val="bg-BG"/>
        </w:rPr>
        <w:tab/>
        <w:t xml:space="preserve">Възложителят предвижда за обезпечаване изпълнението на договора определеният за изпълнител да представи </w:t>
      </w:r>
      <w:r w:rsidRPr="0000330C">
        <w:rPr>
          <w:sz w:val="24"/>
          <w:szCs w:val="24"/>
          <w:lang w:val="ru-RU"/>
        </w:rPr>
        <w:t xml:space="preserve">гаранция за изпълнение на договора </w:t>
      </w:r>
      <w:r w:rsidRPr="0000330C">
        <w:rPr>
          <w:rStyle w:val="alt"/>
          <w:sz w:val="24"/>
          <w:szCs w:val="24"/>
          <w:lang w:val="ru-RU"/>
        </w:rPr>
        <w:t>в размер на</w:t>
      </w:r>
      <w:r w:rsidR="006348CB">
        <w:rPr>
          <w:rStyle w:val="alt"/>
          <w:sz w:val="24"/>
          <w:szCs w:val="24"/>
          <w:lang w:val="ru-RU"/>
        </w:rPr>
        <w:t xml:space="preserve">  </w:t>
      </w:r>
      <w:r w:rsidR="006348CB" w:rsidRPr="006348CB">
        <w:rPr>
          <w:rStyle w:val="alt"/>
          <w:b/>
          <w:sz w:val="24"/>
          <w:szCs w:val="24"/>
          <w:u w:val="single"/>
          <w:lang w:val="ru-RU"/>
        </w:rPr>
        <w:t>4</w:t>
      </w:r>
      <w:r w:rsidRPr="006348CB">
        <w:rPr>
          <w:b/>
          <w:sz w:val="24"/>
          <w:szCs w:val="24"/>
          <w:u w:val="single"/>
          <w:lang w:val="ru-RU"/>
        </w:rPr>
        <w:t xml:space="preserve"> /</w:t>
      </w:r>
      <w:r w:rsidR="006348CB" w:rsidRPr="006348CB">
        <w:rPr>
          <w:b/>
          <w:sz w:val="24"/>
          <w:szCs w:val="24"/>
          <w:u w:val="single"/>
          <w:lang w:val="ru-RU"/>
        </w:rPr>
        <w:t>четири</w:t>
      </w:r>
      <w:r w:rsidRPr="006348CB">
        <w:rPr>
          <w:b/>
          <w:sz w:val="24"/>
          <w:szCs w:val="24"/>
          <w:u w:val="single"/>
          <w:lang w:val="ru-RU"/>
        </w:rPr>
        <w:t>/</w:t>
      </w:r>
      <w:r w:rsidR="006348CB" w:rsidRPr="006348CB">
        <w:rPr>
          <w:b/>
          <w:sz w:val="24"/>
          <w:szCs w:val="24"/>
          <w:u w:val="single"/>
          <w:lang w:val="ru-RU"/>
        </w:rPr>
        <w:t xml:space="preserve"> </w:t>
      </w:r>
      <w:r w:rsidRPr="006348CB">
        <w:rPr>
          <w:b/>
          <w:sz w:val="24"/>
          <w:szCs w:val="24"/>
          <w:u w:val="single"/>
          <w:lang w:val="ru-RU"/>
        </w:rPr>
        <w:t>%</w:t>
      </w:r>
      <w:r w:rsidRPr="0000330C">
        <w:rPr>
          <w:sz w:val="24"/>
          <w:szCs w:val="24"/>
          <w:lang w:val="ru-RU"/>
        </w:rPr>
        <w:t xml:space="preserve"> от </w:t>
      </w:r>
      <w:r w:rsidR="0083419F" w:rsidRPr="0000330C">
        <w:rPr>
          <w:sz w:val="24"/>
          <w:szCs w:val="24"/>
          <w:lang w:val="bg-BG"/>
        </w:rPr>
        <w:t>стойност</w:t>
      </w:r>
      <w:r w:rsidR="006348CB">
        <w:rPr>
          <w:sz w:val="24"/>
          <w:szCs w:val="24"/>
          <w:lang w:val="bg-BG"/>
        </w:rPr>
        <w:t>та на</w:t>
      </w:r>
      <w:r w:rsidR="0083419F" w:rsidRPr="0000330C">
        <w:rPr>
          <w:sz w:val="24"/>
          <w:szCs w:val="24"/>
          <w:lang w:val="bg-BG"/>
        </w:rPr>
        <w:t xml:space="preserve"> договора </w:t>
      </w:r>
      <w:r w:rsidRPr="0000330C">
        <w:rPr>
          <w:sz w:val="24"/>
          <w:szCs w:val="24"/>
          <w:lang w:val="ru-RU"/>
        </w:rPr>
        <w:t>без ДДС.</w:t>
      </w:r>
      <w:r w:rsidRPr="0000330C">
        <w:rPr>
          <w:sz w:val="24"/>
          <w:szCs w:val="24"/>
          <w:lang w:val="bg-BG"/>
        </w:rPr>
        <w:t xml:space="preserve"> Условията и срока за задържане и освобождаването и се уреждат в договора за възлагане на обществената поръчка. Гаранцията за изпълнение се представя в една от следните форми:</w:t>
      </w:r>
    </w:p>
    <w:p w:rsidR="00287B4F" w:rsidRPr="0000330C" w:rsidRDefault="00287B4F" w:rsidP="0000330C">
      <w:pPr>
        <w:jc w:val="both"/>
        <w:rPr>
          <w:sz w:val="24"/>
          <w:szCs w:val="24"/>
          <w:lang w:val="bg-BG"/>
        </w:rPr>
      </w:pPr>
      <w:r w:rsidRPr="0000330C">
        <w:rPr>
          <w:sz w:val="24"/>
          <w:szCs w:val="24"/>
          <w:lang w:val="bg-BG"/>
        </w:rPr>
        <w:t xml:space="preserve">а) парична сума, внесена по посочената по-долу банкова сметка на ВЪЗЛОЖИТЕЛЯ в  Стопанска и Инвестиционна банка: </w:t>
      </w:r>
      <w:r w:rsidRPr="0000330C">
        <w:rPr>
          <w:sz w:val="24"/>
          <w:szCs w:val="24"/>
        </w:rPr>
        <w:t>IBAN</w:t>
      </w:r>
      <w:r w:rsidRPr="0000330C">
        <w:rPr>
          <w:sz w:val="24"/>
          <w:szCs w:val="24"/>
          <w:lang w:val="bg-BG"/>
        </w:rPr>
        <w:t xml:space="preserve"> </w:t>
      </w:r>
      <w:r w:rsidRPr="0000330C">
        <w:rPr>
          <w:sz w:val="24"/>
          <w:szCs w:val="24"/>
        </w:rPr>
        <w:t>BG</w:t>
      </w:r>
      <w:r w:rsidRPr="0000330C">
        <w:rPr>
          <w:sz w:val="24"/>
          <w:szCs w:val="24"/>
          <w:lang w:val="bg-BG"/>
        </w:rPr>
        <w:t xml:space="preserve">15 </w:t>
      </w:r>
      <w:r w:rsidRPr="0000330C">
        <w:rPr>
          <w:sz w:val="24"/>
          <w:szCs w:val="24"/>
        </w:rPr>
        <w:t>BUIB</w:t>
      </w:r>
      <w:r w:rsidRPr="0000330C">
        <w:rPr>
          <w:sz w:val="24"/>
          <w:szCs w:val="24"/>
          <w:lang w:val="bg-BG"/>
        </w:rPr>
        <w:t xml:space="preserve"> 9888 1012 740900, </w:t>
      </w:r>
      <w:r w:rsidRPr="0000330C">
        <w:rPr>
          <w:sz w:val="24"/>
          <w:szCs w:val="24"/>
        </w:rPr>
        <w:t>BIG</w:t>
      </w:r>
      <w:r w:rsidRPr="0000330C">
        <w:rPr>
          <w:sz w:val="24"/>
          <w:szCs w:val="24"/>
          <w:lang w:val="bg-BG"/>
        </w:rPr>
        <w:t xml:space="preserve"> код </w:t>
      </w:r>
      <w:r w:rsidRPr="0000330C">
        <w:rPr>
          <w:sz w:val="24"/>
          <w:szCs w:val="24"/>
        </w:rPr>
        <w:t>BUIB</w:t>
      </w:r>
      <w:r w:rsidRPr="0000330C">
        <w:rPr>
          <w:sz w:val="24"/>
          <w:szCs w:val="24"/>
          <w:lang w:val="bg-BG"/>
        </w:rPr>
        <w:t xml:space="preserve"> </w:t>
      </w:r>
      <w:r w:rsidRPr="0000330C">
        <w:rPr>
          <w:sz w:val="24"/>
          <w:szCs w:val="24"/>
        </w:rPr>
        <w:t>BGSF</w:t>
      </w:r>
      <w:r w:rsidRPr="0000330C">
        <w:rPr>
          <w:sz w:val="24"/>
          <w:szCs w:val="24"/>
          <w:lang w:val="bg-BG"/>
        </w:rPr>
        <w:t xml:space="preserve">; или </w:t>
      </w:r>
    </w:p>
    <w:p w:rsidR="00287B4F" w:rsidRPr="0000330C" w:rsidRDefault="00287B4F" w:rsidP="0000330C">
      <w:pPr>
        <w:jc w:val="both"/>
        <w:rPr>
          <w:sz w:val="24"/>
          <w:szCs w:val="24"/>
          <w:lang w:val="bg-BG"/>
        </w:rPr>
      </w:pPr>
      <w:r w:rsidRPr="0000330C">
        <w:rPr>
          <w:sz w:val="24"/>
          <w:szCs w:val="24"/>
          <w:lang w:val="bg-BG"/>
        </w:rPr>
        <w:t>б) безусловна неотменяема банкова гаранция; или</w:t>
      </w:r>
    </w:p>
    <w:p w:rsidR="00287B4F" w:rsidRPr="0000330C" w:rsidRDefault="00287B4F" w:rsidP="0000330C">
      <w:pPr>
        <w:jc w:val="both"/>
        <w:rPr>
          <w:sz w:val="24"/>
          <w:szCs w:val="24"/>
          <w:lang w:val="bg-BG"/>
        </w:rPr>
      </w:pPr>
      <w:r w:rsidRPr="0000330C">
        <w:rPr>
          <w:sz w:val="24"/>
          <w:szCs w:val="24"/>
          <w:lang w:val="bg-BG"/>
        </w:rPr>
        <w:t xml:space="preserve">в)застраховка, която обезпечава изпълнението чрез покритие на отговорността на ИЗПЪЛНИТЕЛЯ. </w:t>
      </w:r>
    </w:p>
    <w:p w:rsidR="00287B4F" w:rsidRPr="0000330C" w:rsidRDefault="00287B4F" w:rsidP="0000330C">
      <w:pPr>
        <w:jc w:val="both"/>
        <w:rPr>
          <w:sz w:val="24"/>
          <w:szCs w:val="24"/>
          <w:lang w:val="bg-BG"/>
        </w:rPr>
      </w:pPr>
    </w:p>
    <w:p w:rsidR="00287B4F" w:rsidRPr="0000330C" w:rsidRDefault="00287B4F" w:rsidP="0000330C">
      <w:pPr>
        <w:keepNext/>
        <w:keepLines/>
        <w:tabs>
          <w:tab w:val="left" w:pos="0"/>
        </w:tabs>
        <w:jc w:val="both"/>
        <w:outlineLvl w:val="2"/>
        <w:rPr>
          <w:color w:val="000000"/>
          <w:sz w:val="24"/>
          <w:szCs w:val="24"/>
          <w:lang w:val="bg-BG" w:eastAsia="en-US"/>
        </w:rPr>
      </w:pPr>
      <w:r w:rsidRPr="0000330C">
        <w:rPr>
          <w:color w:val="000000"/>
          <w:sz w:val="24"/>
          <w:szCs w:val="24"/>
          <w:lang w:val="bg-BG" w:eastAsia="en-US"/>
        </w:rPr>
        <w:t xml:space="preserve">     </w:t>
      </w:r>
      <w:r w:rsidRPr="0000330C">
        <w:rPr>
          <w:color w:val="000000"/>
          <w:sz w:val="24"/>
          <w:szCs w:val="24"/>
          <w:lang w:val="bg-BG" w:eastAsia="en-US"/>
        </w:rPr>
        <w:tab/>
        <w:t xml:space="preserve">По неуредените въпроси от обявата ще се прилагат разпоредбите на ЗОП и ППЗОП и приложимите разпоредби на действащото законодателство в Република България. </w:t>
      </w:r>
    </w:p>
    <w:p w:rsidR="00287B4F" w:rsidRPr="0000330C" w:rsidRDefault="00287B4F" w:rsidP="0000330C">
      <w:pPr>
        <w:pStyle w:val="10"/>
        <w:spacing w:after="0" w:line="240" w:lineRule="auto"/>
        <w:rPr>
          <w:rFonts w:ascii="Times New Roman" w:hAnsi="Times New Roman"/>
          <w:sz w:val="24"/>
          <w:szCs w:val="24"/>
        </w:rPr>
      </w:pPr>
    </w:p>
    <w:p w:rsidR="00A60CF0" w:rsidRPr="005C597E" w:rsidRDefault="00A60CF0" w:rsidP="0000330C">
      <w:pPr>
        <w:tabs>
          <w:tab w:val="left" w:pos="0"/>
        </w:tabs>
        <w:spacing w:after="120"/>
        <w:jc w:val="center"/>
        <w:rPr>
          <w:b/>
          <w:sz w:val="24"/>
          <w:szCs w:val="24"/>
          <w:lang w:val="bg-BG"/>
        </w:rPr>
      </w:pPr>
      <w:r w:rsidRPr="005C597E">
        <w:rPr>
          <w:b/>
          <w:sz w:val="24"/>
          <w:szCs w:val="24"/>
          <w:lang w:val="bg-BG"/>
        </w:rPr>
        <w:t xml:space="preserve">Раздел  </w:t>
      </w:r>
      <w:r w:rsidRPr="005C597E">
        <w:rPr>
          <w:b/>
          <w:sz w:val="24"/>
          <w:szCs w:val="24"/>
          <w:lang w:val="en-US"/>
        </w:rPr>
        <w:t>III</w:t>
      </w:r>
    </w:p>
    <w:p w:rsidR="00A60CF0" w:rsidRPr="005C597E" w:rsidRDefault="00A60CF0" w:rsidP="0000330C">
      <w:pPr>
        <w:spacing w:after="120"/>
        <w:jc w:val="center"/>
        <w:rPr>
          <w:b/>
          <w:sz w:val="24"/>
          <w:szCs w:val="24"/>
          <w:lang w:val="bg-BG" w:eastAsia="zh-CN"/>
        </w:rPr>
      </w:pPr>
      <w:r w:rsidRPr="005C597E">
        <w:rPr>
          <w:b/>
          <w:sz w:val="24"/>
          <w:szCs w:val="24"/>
          <w:lang w:val="bg-BG" w:eastAsia="zh-CN"/>
        </w:rPr>
        <w:t xml:space="preserve">Критерий за възлагане. </w:t>
      </w:r>
    </w:p>
    <w:p w:rsidR="00744D9E" w:rsidRPr="003D12E5" w:rsidRDefault="00805D77" w:rsidP="00744D9E">
      <w:pPr>
        <w:jc w:val="both"/>
        <w:rPr>
          <w:sz w:val="24"/>
          <w:szCs w:val="24"/>
          <w:lang w:val="ru-RU"/>
        </w:rPr>
      </w:pPr>
      <w:r w:rsidRPr="005C597E">
        <w:rPr>
          <w:sz w:val="24"/>
          <w:szCs w:val="24"/>
          <w:lang w:val="be-BY"/>
        </w:rPr>
        <w:t xml:space="preserve">Класирането на допуснатите участници ще се извърши </w:t>
      </w:r>
      <w:r w:rsidR="00744D9E" w:rsidRPr="005C597E">
        <w:rPr>
          <w:sz w:val="24"/>
          <w:szCs w:val="24"/>
          <w:lang w:val="be-BY"/>
        </w:rPr>
        <w:t xml:space="preserve">ще се извърши </w:t>
      </w:r>
      <w:r w:rsidR="00744D9E" w:rsidRPr="005C597E">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744D9E">
        <w:rPr>
          <w:sz w:val="24"/>
          <w:szCs w:val="24"/>
          <w:lang w:val="ru-RU"/>
        </w:rPr>
        <w:t xml:space="preserve"> </w:t>
      </w:r>
    </w:p>
    <w:p w:rsidR="00D9678B" w:rsidRDefault="00D9678B" w:rsidP="00D9678B">
      <w:pPr>
        <w:jc w:val="both"/>
        <w:rPr>
          <w:sz w:val="24"/>
          <w:szCs w:val="24"/>
          <w:lang w:val="be-BY"/>
        </w:rPr>
      </w:pPr>
    </w:p>
    <w:p w:rsidR="00BF6FB4" w:rsidRPr="0000330C" w:rsidRDefault="00BF6FB4" w:rsidP="0000330C">
      <w:pPr>
        <w:ind w:firstLine="720"/>
        <w:jc w:val="both"/>
        <w:rPr>
          <w:sz w:val="24"/>
          <w:szCs w:val="24"/>
          <w:lang w:val="be-BY"/>
        </w:rPr>
      </w:pPr>
    </w:p>
    <w:p w:rsidR="00A60CF0" w:rsidRPr="0000330C" w:rsidRDefault="00A60CF0" w:rsidP="0000330C">
      <w:pPr>
        <w:tabs>
          <w:tab w:val="left" w:pos="360"/>
        </w:tabs>
        <w:spacing w:after="120"/>
        <w:jc w:val="center"/>
        <w:rPr>
          <w:b/>
          <w:sz w:val="24"/>
          <w:szCs w:val="24"/>
          <w:lang w:val="ru-RU"/>
        </w:rPr>
      </w:pPr>
      <w:r w:rsidRPr="0000330C">
        <w:rPr>
          <w:b/>
          <w:sz w:val="24"/>
          <w:szCs w:val="24"/>
          <w:lang w:val="ru-RU"/>
        </w:rPr>
        <w:t xml:space="preserve">Раздел </w:t>
      </w:r>
      <w:r w:rsidRPr="0000330C">
        <w:rPr>
          <w:b/>
          <w:sz w:val="24"/>
          <w:szCs w:val="24"/>
          <w:lang w:val="en-US"/>
        </w:rPr>
        <w:t>IV</w:t>
      </w:r>
      <w:r w:rsidRPr="0000330C">
        <w:rPr>
          <w:b/>
          <w:sz w:val="24"/>
          <w:szCs w:val="24"/>
          <w:lang w:val="ru-RU"/>
        </w:rPr>
        <w:t>.</w:t>
      </w:r>
    </w:p>
    <w:p w:rsidR="00A60CF0" w:rsidRPr="0000330C" w:rsidRDefault="00A60CF0" w:rsidP="0000330C">
      <w:pPr>
        <w:tabs>
          <w:tab w:val="left" w:pos="360"/>
        </w:tabs>
        <w:spacing w:after="120"/>
        <w:jc w:val="center"/>
        <w:rPr>
          <w:b/>
          <w:sz w:val="24"/>
          <w:szCs w:val="24"/>
          <w:lang w:val="ru-RU"/>
        </w:rPr>
      </w:pPr>
      <w:r w:rsidRPr="0000330C">
        <w:rPr>
          <w:b/>
          <w:sz w:val="24"/>
          <w:szCs w:val="24"/>
          <w:lang w:val="ru-RU"/>
        </w:rPr>
        <w:t>Образци на документи</w:t>
      </w:r>
    </w:p>
    <w:p w:rsidR="00A60CF0" w:rsidRPr="0000330C" w:rsidRDefault="00A60CF0" w:rsidP="0000330C">
      <w:pPr>
        <w:tabs>
          <w:tab w:val="left" w:pos="360"/>
        </w:tabs>
        <w:spacing w:after="120"/>
        <w:jc w:val="center"/>
        <w:rPr>
          <w:b/>
          <w:sz w:val="24"/>
          <w:szCs w:val="24"/>
          <w:lang w:val="ru-RU"/>
        </w:rPr>
      </w:pPr>
    </w:p>
    <w:p w:rsidR="00A60CF0" w:rsidRPr="0000330C" w:rsidRDefault="00A60CF0" w:rsidP="0000330C">
      <w:pPr>
        <w:tabs>
          <w:tab w:val="left" w:pos="6705"/>
        </w:tabs>
        <w:ind w:firstLine="360"/>
        <w:jc w:val="right"/>
        <w:rPr>
          <w:i/>
          <w:sz w:val="24"/>
          <w:szCs w:val="24"/>
        </w:rPr>
      </w:pPr>
      <w:r w:rsidRPr="0000330C">
        <w:rPr>
          <w:i/>
          <w:sz w:val="24"/>
          <w:szCs w:val="24"/>
          <w:lang w:val="ru-RU"/>
        </w:rPr>
        <w:t xml:space="preserve">                         </w:t>
      </w: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rPr>
        <w:t>1</w:t>
      </w:r>
    </w:p>
    <w:tbl>
      <w:tblPr>
        <w:tblW w:w="9950" w:type="dxa"/>
        <w:tblCellMar>
          <w:top w:w="15" w:type="dxa"/>
          <w:left w:w="15" w:type="dxa"/>
          <w:bottom w:w="15" w:type="dxa"/>
          <w:right w:w="15" w:type="dxa"/>
        </w:tblCellMar>
        <w:tblLook w:val="04A0"/>
      </w:tblPr>
      <w:tblGrid>
        <w:gridCol w:w="5929"/>
        <w:gridCol w:w="4007"/>
        <w:gridCol w:w="14"/>
      </w:tblGrid>
      <w:tr w:rsidR="00A60CF0" w:rsidRPr="0000330C" w:rsidTr="003C008A">
        <w:trPr>
          <w:trHeight w:val="65"/>
        </w:trPr>
        <w:tc>
          <w:tcPr>
            <w:tcW w:w="9950" w:type="dxa"/>
            <w:gridSpan w:val="3"/>
            <w:tcBorders>
              <w:top w:val="nil"/>
              <w:left w:val="nil"/>
              <w:bottom w:val="nil"/>
              <w:right w:val="nil"/>
            </w:tcBorders>
            <w:vAlign w:val="center"/>
            <w:hideMark/>
          </w:tcPr>
          <w:p w:rsidR="00A60CF0" w:rsidRPr="0000330C" w:rsidRDefault="00A60CF0" w:rsidP="0000330C">
            <w:pPr>
              <w:spacing w:before="100" w:beforeAutospacing="1" w:after="100" w:afterAutospacing="1"/>
              <w:rPr>
                <w:sz w:val="24"/>
                <w:szCs w:val="24"/>
                <w:lang w:val="be-BY"/>
              </w:rPr>
            </w:pPr>
          </w:p>
        </w:tc>
      </w:tr>
      <w:tr w:rsidR="00A60CF0" w:rsidRPr="0000330C" w:rsidTr="003C008A">
        <w:tc>
          <w:tcPr>
            <w:tcW w:w="9950" w:type="dxa"/>
            <w:gridSpan w:val="3"/>
            <w:tcBorders>
              <w:top w:val="nil"/>
              <w:left w:val="nil"/>
              <w:bottom w:val="nil"/>
              <w:right w:val="nil"/>
            </w:tcBorders>
            <w:vAlign w:val="center"/>
            <w:hideMark/>
          </w:tcPr>
          <w:p w:rsidR="00A60CF0" w:rsidRPr="0000330C" w:rsidRDefault="00A60CF0" w:rsidP="0000330C">
            <w:pPr>
              <w:rPr>
                <w:sz w:val="24"/>
                <w:szCs w:val="24"/>
              </w:rPr>
            </w:pPr>
          </w:p>
        </w:tc>
      </w:tr>
      <w:tr w:rsidR="00A60CF0" w:rsidRPr="0000330C" w:rsidTr="003C008A">
        <w:trPr>
          <w:trHeight w:val="553"/>
        </w:trPr>
        <w:tc>
          <w:tcPr>
            <w:tcW w:w="9950" w:type="dxa"/>
            <w:gridSpan w:val="3"/>
            <w:tcBorders>
              <w:top w:val="nil"/>
              <w:left w:val="nil"/>
              <w:bottom w:val="nil"/>
              <w:right w:val="nil"/>
            </w:tcBorders>
            <w:vAlign w:val="center"/>
            <w:hideMark/>
          </w:tcPr>
          <w:p w:rsidR="00A60CF0" w:rsidRPr="0000330C" w:rsidRDefault="00A60CF0" w:rsidP="0000330C">
            <w:pPr>
              <w:jc w:val="center"/>
              <w:rPr>
                <w:b/>
                <w:sz w:val="24"/>
                <w:szCs w:val="24"/>
                <w:lang w:val="be-BY"/>
              </w:rPr>
            </w:pPr>
            <w:proofErr w:type="spellStart"/>
            <w:r w:rsidRPr="0000330C">
              <w:rPr>
                <w:b/>
                <w:sz w:val="24"/>
                <w:szCs w:val="24"/>
              </w:rPr>
              <w:t>Представяне</w:t>
            </w:r>
            <w:proofErr w:type="spellEnd"/>
            <w:r w:rsidRPr="0000330C">
              <w:rPr>
                <w:b/>
                <w:sz w:val="24"/>
                <w:szCs w:val="24"/>
              </w:rPr>
              <w:t xml:space="preserve"> </w:t>
            </w:r>
            <w:proofErr w:type="spellStart"/>
            <w:r w:rsidRPr="0000330C">
              <w:rPr>
                <w:b/>
                <w:sz w:val="24"/>
                <w:szCs w:val="24"/>
              </w:rPr>
              <w:t>на</w:t>
            </w:r>
            <w:proofErr w:type="spellEnd"/>
            <w:r w:rsidRPr="0000330C">
              <w:rPr>
                <w:b/>
                <w:sz w:val="24"/>
                <w:szCs w:val="24"/>
              </w:rPr>
              <w:t xml:space="preserve"> </w:t>
            </w:r>
            <w:proofErr w:type="spellStart"/>
            <w:r w:rsidRPr="0000330C">
              <w:rPr>
                <w:b/>
                <w:sz w:val="24"/>
                <w:szCs w:val="24"/>
              </w:rPr>
              <w:t>участника</w:t>
            </w:r>
            <w:proofErr w:type="spellEnd"/>
          </w:p>
          <w:p w:rsidR="00A60CF0" w:rsidRPr="0000330C" w:rsidRDefault="00A60CF0" w:rsidP="0000330C">
            <w:pPr>
              <w:rPr>
                <w:b/>
                <w:sz w:val="24"/>
                <w:szCs w:val="24"/>
                <w:lang w:val="be-BY"/>
              </w:rPr>
            </w:pPr>
          </w:p>
        </w:tc>
      </w:tr>
      <w:tr w:rsidR="00A60CF0" w:rsidRPr="002768F6" w:rsidTr="003C008A">
        <w:trPr>
          <w:trHeight w:val="553"/>
        </w:trPr>
        <w:tc>
          <w:tcPr>
            <w:tcW w:w="9950" w:type="dxa"/>
            <w:gridSpan w:val="3"/>
            <w:tcBorders>
              <w:top w:val="nil"/>
              <w:left w:val="nil"/>
              <w:bottom w:val="nil"/>
              <w:right w:val="nil"/>
            </w:tcBorders>
            <w:hideMark/>
          </w:tcPr>
          <w:p w:rsidR="00A60CF0" w:rsidRPr="002768F6" w:rsidRDefault="00A60CF0" w:rsidP="002768F6">
            <w:pPr>
              <w:ind w:firstLine="720"/>
              <w:jc w:val="both"/>
              <w:rPr>
                <w:b/>
                <w:sz w:val="24"/>
                <w:szCs w:val="24"/>
                <w:lang w:val="bg-BG"/>
              </w:rPr>
            </w:pPr>
            <w:proofErr w:type="spellStart"/>
            <w:r w:rsidRPr="0000330C">
              <w:rPr>
                <w:sz w:val="24"/>
                <w:szCs w:val="24"/>
              </w:rPr>
              <w:t>във</w:t>
            </w:r>
            <w:proofErr w:type="spellEnd"/>
            <w:r w:rsidRPr="0000330C">
              <w:rPr>
                <w:sz w:val="24"/>
                <w:szCs w:val="24"/>
              </w:rPr>
              <w:t xml:space="preserve"> </w:t>
            </w:r>
            <w:proofErr w:type="spellStart"/>
            <w:r w:rsidRPr="0000330C">
              <w:rPr>
                <w:sz w:val="24"/>
                <w:szCs w:val="24"/>
              </w:rPr>
              <w:t>връзка</w:t>
            </w:r>
            <w:proofErr w:type="spellEnd"/>
            <w:r w:rsidRPr="0000330C">
              <w:rPr>
                <w:sz w:val="24"/>
                <w:szCs w:val="24"/>
              </w:rPr>
              <w:t xml:space="preserve"> с </w:t>
            </w:r>
            <w:proofErr w:type="spellStart"/>
            <w:r w:rsidRPr="0000330C">
              <w:rPr>
                <w:sz w:val="24"/>
                <w:szCs w:val="24"/>
              </w:rPr>
              <w:t>участие</w:t>
            </w:r>
            <w:proofErr w:type="spellEnd"/>
            <w:r w:rsidRPr="0000330C">
              <w:rPr>
                <w:sz w:val="24"/>
                <w:szCs w:val="24"/>
              </w:rPr>
              <w:t xml:space="preserve"> в </w:t>
            </w:r>
            <w:proofErr w:type="spellStart"/>
            <w:r w:rsidRPr="0000330C">
              <w:rPr>
                <w:sz w:val="24"/>
                <w:szCs w:val="24"/>
              </w:rPr>
              <w:t>поръчка</w:t>
            </w:r>
            <w:proofErr w:type="spellEnd"/>
            <w:r w:rsidRPr="0000330C">
              <w:rPr>
                <w:sz w:val="24"/>
                <w:szCs w:val="24"/>
              </w:rPr>
              <w:t xml:space="preserve">, </w:t>
            </w:r>
            <w:proofErr w:type="spellStart"/>
            <w:r w:rsidRPr="0000330C">
              <w:rPr>
                <w:sz w:val="24"/>
                <w:szCs w:val="24"/>
              </w:rPr>
              <w:t>възлагана</w:t>
            </w:r>
            <w:proofErr w:type="spellEnd"/>
            <w:r w:rsidRPr="0000330C">
              <w:rPr>
                <w:sz w:val="24"/>
                <w:szCs w:val="24"/>
              </w:rPr>
              <w:t xml:space="preserve"> </w:t>
            </w:r>
            <w:proofErr w:type="spellStart"/>
            <w:r w:rsidRPr="0000330C">
              <w:rPr>
                <w:sz w:val="24"/>
                <w:szCs w:val="24"/>
              </w:rPr>
              <w:t>чрез</w:t>
            </w:r>
            <w:proofErr w:type="spellEnd"/>
            <w:r w:rsidRPr="0000330C">
              <w:rPr>
                <w:sz w:val="24"/>
                <w:szCs w:val="24"/>
              </w:rPr>
              <w:t xml:space="preserve"> </w:t>
            </w:r>
            <w:proofErr w:type="spellStart"/>
            <w:r w:rsidRPr="0000330C">
              <w:rPr>
                <w:sz w:val="24"/>
                <w:szCs w:val="24"/>
                <w:lang w:eastAsia="en-US"/>
              </w:rPr>
              <w:t>публикуване</w:t>
            </w:r>
            <w:proofErr w:type="spellEnd"/>
            <w:r w:rsidRPr="0000330C">
              <w:rPr>
                <w:sz w:val="24"/>
                <w:szCs w:val="24"/>
                <w:lang w:eastAsia="en-US"/>
              </w:rPr>
              <w:t xml:space="preserve"> </w:t>
            </w:r>
            <w:proofErr w:type="spellStart"/>
            <w:r w:rsidRPr="0000330C">
              <w:rPr>
                <w:sz w:val="24"/>
                <w:szCs w:val="24"/>
                <w:lang w:eastAsia="en-US"/>
              </w:rPr>
              <w:t>на</w:t>
            </w:r>
            <w:proofErr w:type="spellEnd"/>
            <w:r w:rsidRPr="0000330C">
              <w:rPr>
                <w:sz w:val="24"/>
                <w:szCs w:val="24"/>
                <w:lang w:eastAsia="en-US"/>
              </w:rPr>
              <w:t xml:space="preserve"> </w:t>
            </w:r>
            <w:proofErr w:type="spellStart"/>
            <w:r w:rsidRPr="0000330C">
              <w:rPr>
                <w:sz w:val="24"/>
                <w:szCs w:val="24"/>
                <w:lang w:eastAsia="en-US"/>
              </w:rPr>
              <w:t>обява</w:t>
            </w:r>
            <w:proofErr w:type="spellEnd"/>
            <w:r w:rsidRPr="0000330C">
              <w:rPr>
                <w:sz w:val="24"/>
                <w:szCs w:val="24"/>
                <w:lang w:eastAsia="en-US"/>
              </w:rPr>
              <w:t xml:space="preserve"> </w:t>
            </w:r>
            <w:proofErr w:type="spellStart"/>
            <w:r w:rsidRPr="0000330C">
              <w:rPr>
                <w:sz w:val="24"/>
                <w:szCs w:val="24"/>
                <w:lang w:eastAsia="en-US"/>
              </w:rPr>
              <w:t>за</w:t>
            </w:r>
            <w:proofErr w:type="spellEnd"/>
            <w:r w:rsidRPr="0000330C">
              <w:rPr>
                <w:sz w:val="24"/>
                <w:szCs w:val="24"/>
                <w:lang w:eastAsia="en-US"/>
              </w:rPr>
              <w:t xml:space="preserve"> </w:t>
            </w:r>
            <w:proofErr w:type="spellStart"/>
            <w:r w:rsidRPr="0000330C">
              <w:rPr>
                <w:sz w:val="24"/>
                <w:szCs w:val="24"/>
                <w:lang w:eastAsia="en-US"/>
              </w:rPr>
              <w:t>събиране</w:t>
            </w:r>
            <w:proofErr w:type="spellEnd"/>
            <w:r w:rsidRPr="0000330C">
              <w:rPr>
                <w:sz w:val="24"/>
                <w:szCs w:val="24"/>
                <w:lang w:eastAsia="en-US"/>
              </w:rPr>
              <w:t xml:space="preserve"> </w:t>
            </w:r>
            <w:proofErr w:type="spellStart"/>
            <w:r w:rsidRPr="0000330C">
              <w:rPr>
                <w:sz w:val="24"/>
                <w:szCs w:val="24"/>
                <w:lang w:eastAsia="en-US"/>
              </w:rPr>
              <w:t>на</w:t>
            </w:r>
            <w:proofErr w:type="spellEnd"/>
            <w:r w:rsidRPr="0000330C">
              <w:rPr>
                <w:sz w:val="24"/>
                <w:szCs w:val="24"/>
                <w:lang w:eastAsia="en-US"/>
              </w:rPr>
              <w:t xml:space="preserve"> </w:t>
            </w:r>
            <w:proofErr w:type="spellStart"/>
            <w:r w:rsidRPr="0000330C">
              <w:rPr>
                <w:sz w:val="24"/>
                <w:szCs w:val="24"/>
                <w:lang w:eastAsia="en-US"/>
              </w:rPr>
              <w:t>оферти</w:t>
            </w:r>
            <w:proofErr w:type="spellEnd"/>
            <w:r w:rsidRPr="0000330C">
              <w:rPr>
                <w:sz w:val="24"/>
                <w:szCs w:val="24"/>
                <w:lang w:eastAsia="en-US"/>
              </w:rPr>
              <w:t xml:space="preserve"> </w:t>
            </w:r>
            <w:proofErr w:type="spellStart"/>
            <w:r w:rsidRPr="0000330C">
              <w:rPr>
                <w:bCs/>
                <w:sz w:val="24"/>
                <w:szCs w:val="24"/>
              </w:rPr>
              <w:t>по</w:t>
            </w:r>
            <w:proofErr w:type="spellEnd"/>
            <w:r w:rsidRPr="0000330C">
              <w:rPr>
                <w:bCs/>
                <w:sz w:val="24"/>
                <w:szCs w:val="24"/>
              </w:rPr>
              <w:t xml:space="preserve"> </w:t>
            </w:r>
            <w:proofErr w:type="spellStart"/>
            <w:r w:rsidRPr="0000330C">
              <w:rPr>
                <w:bCs/>
                <w:sz w:val="24"/>
                <w:szCs w:val="24"/>
              </w:rPr>
              <w:t>реда</w:t>
            </w:r>
            <w:proofErr w:type="spellEnd"/>
            <w:r w:rsidRPr="0000330C">
              <w:rPr>
                <w:bCs/>
                <w:sz w:val="24"/>
                <w:szCs w:val="24"/>
              </w:rPr>
              <w:t xml:space="preserve"> </w:t>
            </w:r>
            <w:proofErr w:type="spellStart"/>
            <w:r w:rsidRPr="0000330C">
              <w:rPr>
                <w:bCs/>
                <w:sz w:val="24"/>
                <w:szCs w:val="24"/>
              </w:rPr>
              <w:t>на</w:t>
            </w:r>
            <w:proofErr w:type="spellEnd"/>
            <w:r w:rsidRPr="0000330C">
              <w:rPr>
                <w:bCs/>
                <w:sz w:val="24"/>
                <w:szCs w:val="24"/>
              </w:rPr>
              <w:t xml:space="preserve"> </w:t>
            </w:r>
            <w:proofErr w:type="spellStart"/>
            <w:r w:rsidRPr="0000330C">
              <w:rPr>
                <w:bCs/>
                <w:sz w:val="24"/>
                <w:szCs w:val="24"/>
              </w:rPr>
              <w:t>Глава</w:t>
            </w:r>
            <w:proofErr w:type="spellEnd"/>
            <w:r w:rsidRPr="0000330C">
              <w:rPr>
                <w:bCs/>
                <w:sz w:val="24"/>
                <w:szCs w:val="24"/>
              </w:rPr>
              <w:t xml:space="preserve"> 26 </w:t>
            </w:r>
            <w:proofErr w:type="spellStart"/>
            <w:r w:rsidRPr="0000330C">
              <w:rPr>
                <w:bCs/>
                <w:sz w:val="24"/>
                <w:szCs w:val="24"/>
              </w:rPr>
              <w:t>от</w:t>
            </w:r>
            <w:proofErr w:type="spellEnd"/>
            <w:r w:rsidRPr="0000330C">
              <w:rPr>
                <w:bCs/>
                <w:sz w:val="24"/>
                <w:szCs w:val="24"/>
              </w:rPr>
              <w:t xml:space="preserve"> ЗОП</w:t>
            </w:r>
            <w:r w:rsidRPr="0000330C">
              <w:rPr>
                <w:sz w:val="24"/>
                <w:szCs w:val="24"/>
              </w:rPr>
              <w:t xml:space="preserve"> с </w:t>
            </w:r>
            <w:proofErr w:type="spellStart"/>
            <w:r w:rsidRPr="0000330C">
              <w:rPr>
                <w:sz w:val="24"/>
                <w:szCs w:val="24"/>
              </w:rPr>
              <w:t>предмет</w:t>
            </w:r>
            <w:proofErr w:type="spellEnd"/>
            <w:r w:rsidRPr="0000330C">
              <w:rPr>
                <w:b/>
                <w:sz w:val="24"/>
                <w:szCs w:val="24"/>
              </w:rPr>
              <w:t xml:space="preserve">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w:t>
            </w:r>
            <w:proofErr w:type="spellStart"/>
            <w:r w:rsidR="002768F6" w:rsidRPr="0028641B">
              <w:rPr>
                <w:b/>
                <w:caps/>
                <w:sz w:val="24"/>
                <w:szCs w:val="24"/>
                <w:shd w:val="clear" w:color="auto" w:fill="FFFFFF"/>
                <w:lang w:val="bg-BG"/>
              </w:rPr>
              <w:t>Й</w:t>
            </w:r>
            <w:r w:rsidR="002768F6" w:rsidRPr="0028641B">
              <w:rPr>
                <w:b/>
                <w:sz w:val="24"/>
                <w:szCs w:val="24"/>
                <w:shd w:val="clear" w:color="auto" w:fill="FFFFFF"/>
                <w:lang w:val="bg-BG"/>
              </w:rPr>
              <w:t>оанна</w:t>
            </w:r>
            <w:proofErr w:type="spellEnd"/>
            <w:r w:rsidR="002768F6" w:rsidRPr="0028641B">
              <w:rPr>
                <w:b/>
                <w:caps/>
                <w:sz w:val="24"/>
                <w:szCs w:val="24"/>
                <w:shd w:val="clear" w:color="auto" w:fill="FFFFFF"/>
                <w:lang w:val="bg-BG"/>
              </w:rPr>
              <w:t>-ИСУЛ”ЕАД</w:t>
            </w:r>
            <w:r w:rsidR="002768F6" w:rsidRPr="0028641B">
              <w:rPr>
                <w:b/>
                <w:caps/>
                <w:sz w:val="24"/>
                <w:szCs w:val="24"/>
                <w:lang w:val="bg-BG"/>
              </w:rPr>
              <w:t>”.</w:t>
            </w:r>
          </w:p>
        </w:tc>
      </w:tr>
      <w:tr w:rsidR="00A60CF0" w:rsidRPr="002768F6" w:rsidTr="003C008A">
        <w:trPr>
          <w:trHeight w:val="45"/>
        </w:trPr>
        <w:tc>
          <w:tcPr>
            <w:tcW w:w="9950" w:type="dxa"/>
            <w:gridSpan w:val="3"/>
            <w:tcBorders>
              <w:top w:val="nil"/>
              <w:left w:val="nil"/>
              <w:bottom w:val="nil"/>
              <w:right w:val="nil"/>
            </w:tcBorders>
            <w:hideMark/>
          </w:tcPr>
          <w:p w:rsidR="00A60CF0" w:rsidRPr="002768F6" w:rsidRDefault="00A60CF0" w:rsidP="0000330C">
            <w:pPr>
              <w:rPr>
                <w:sz w:val="24"/>
                <w:szCs w:val="24"/>
                <w:lang w:val="bg-BG"/>
              </w:rPr>
            </w:pPr>
          </w:p>
        </w:tc>
      </w:tr>
      <w:tr w:rsidR="00A60CF0" w:rsidRPr="0000330C" w:rsidTr="003C008A">
        <w:trPr>
          <w:trHeight w:val="269"/>
        </w:trPr>
        <w:tc>
          <w:tcPr>
            <w:tcW w:w="5929" w:type="dxa"/>
            <w:tcBorders>
              <w:top w:val="single" w:sz="12" w:space="0" w:color="auto"/>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Наименование</w:t>
            </w:r>
            <w:proofErr w:type="spellEnd"/>
            <w:r w:rsidRPr="0000330C">
              <w:rPr>
                <w:sz w:val="24"/>
                <w:szCs w:val="24"/>
              </w:rPr>
              <w:t xml:space="preserve"> </w:t>
            </w:r>
            <w:proofErr w:type="spellStart"/>
            <w:r w:rsidRPr="0000330C">
              <w:rPr>
                <w:sz w:val="24"/>
                <w:szCs w:val="24"/>
              </w:rPr>
              <w:t>на</w:t>
            </w:r>
            <w:proofErr w:type="spellEnd"/>
            <w:r w:rsidRPr="0000330C">
              <w:rPr>
                <w:sz w:val="24"/>
                <w:szCs w:val="24"/>
              </w:rPr>
              <w:t xml:space="preserve"> </w:t>
            </w:r>
            <w:proofErr w:type="spellStart"/>
            <w:r w:rsidRPr="0000330C">
              <w:rPr>
                <w:sz w:val="24"/>
                <w:szCs w:val="24"/>
              </w:rPr>
              <w:t>участника</w:t>
            </w:r>
            <w:proofErr w:type="spellEnd"/>
            <w:r w:rsidRPr="0000330C">
              <w:rPr>
                <w:sz w:val="24"/>
                <w:szCs w:val="24"/>
              </w:rPr>
              <w:t>:</w:t>
            </w:r>
          </w:p>
        </w:tc>
        <w:tc>
          <w:tcPr>
            <w:tcW w:w="4021" w:type="dxa"/>
            <w:gridSpan w:val="2"/>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nil"/>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ЕИК/БУЛСТАТ/ЕГН</w:t>
            </w:r>
          </w:p>
        </w:tc>
        <w:tc>
          <w:tcPr>
            <w:tcW w:w="4021" w:type="dxa"/>
            <w:gridSpan w:val="2"/>
            <w:tcBorders>
              <w:top w:val="nil"/>
              <w:left w:val="nil"/>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553"/>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w:t>
            </w:r>
            <w:proofErr w:type="spellStart"/>
            <w:r w:rsidRPr="0000330C">
              <w:rPr>
                <w:sz w:val="24"/>
                <w:szCs w:val="24"/>
              </w:rPr>
              <w:t>или</w:t>
            </w:r>
            <w:proofErr w:type="spellEnd"/>
            <w:r w:rsidRPr="0000330C">
              <w:rPr>
                <w:sz w:val="24"/>
                <w:szCs w:val="24"/>
              </w:rPr>
              <w:t xml:space="preserve"> </w:t>
            </w:r>
            <w:proofErr w:type="spellStart"/>
            <w:r w:rsidRPr="0000330C">
              <w:rPr>
                <w:sz w:val="24"/>
                <w:szCs w:val="24"/>
              </w:rPr>
              <w:t>друга</w:t>
            </w:r>
            <w:proofErr w:type="spellEnd"/>
            <w:r w:rsidRPr="0000330C">
              <w:rPr>
                <w:sz w:val="24"/>
                <w:szCs w:val="24"/>
              </w:rPr>
              <w:t xml:space="preserve"> </w:t>
            </w:r>
            <w:proofErr w:type="spellStart"/>
            <w:r w:rsidRPr="0000330C">
              <w:rPr>
                <w:sz w:val="24"/>
                <w:szCs w:val="24"/>
              </w:rPr>
              <w:t>идентифицираща</w:t>
            </w:r>
            <w:proofErr w:type="spellEnd"/>
            <w:r w:rsidRPr="0000330C">
              <w:rPr>
                <w:sz w:val="24"/>
                <w:szCs w:val="24"/>
              </w:rPr>
              <w:t xml:space="preserve"> </w:t>
            </w:r>
            <w:proofErr w:type="spellStart"/>
            <w:r w:rsidRPr="0000330C">
              <w:rPr>
                <w:sz w:val="24"/>
                <w:szCs w:val="24"/>
              </w:rPr>
              <w:t>информация</w:t>
            </w:r>
            <w:proofErr w:type="spellEnd"/>
            <w:r w:rsidRPr="0000330C">
              <w:rPr>
                <w:sz w:val="24"/>
                <w:szCs w:val="24"/>
              </w:rPr>
              <w:t xml:space="preserve"> в </w:t>
            </w:r>
            <w:proofErr w:type="spellStart"/>
            <w:r w:rsidRPr="0000330C">
              <w:rPr>
                <w:sz w:val="24"/>
                <w:szCs w:val="24"/>
              </w:rPr>
              <w:t>съответствие</w:t>
            </w:r>
            <w:proofErr w:type="spellEnd"/>
            <w:r w:rsidRPr="0000330C">
              <w:rPr>
                <w:sz w:val="24"/>
                <w:szCs w:val="24"/>
              </w:rPr>
              <w:t xml:space="preserve"> </w:t>
            </w:r>
            <w:proofErr w:type="spellStart"/>
            <w:r w:rsidRPr="0000330C">
              <w:rPr>
                <w:sz w:val="24"/>
                <w:szCs w:val="24"/>
              </w:rPr>
              <w:t>със</w:t>
            </w:r>
            <w:proofErr w:type="spellEnd"/>
            <w:r w:rsidRPr="0000330C">
              <w:rPr>
                <w:sz w:val="24"/>
                <w:szCs w:val="24"/>
              </w:rPr>
              <w:t xml:space="preserve"> </w:t>
            </w:r>
            <w:proofErr w:type="spellStart"/>
            <w:r w:rsidRPr="0000330C">
              <w:rPr>
                <w:sz w:val="24"/>
                <w:szCs w:val="24"/>
              </w:rPr>
              <w:t>законодателството</w:t>
            </w:r>
            <w:proofErr w:type="spellEnd"/>
            <w:r w:rsidRPr="0000330C">
              <w:rPr>
                <w:sz w:val="24"/>
                <w:szCs w:val="24"/>
              </w:rPr>
              <w:t xml:space="preserve"> </w:t>
            </w:r>
            <w:proofErr w:type="spellStart"/>
            <w:r w:rsidRPr="0000330C">
              <w:rPr>
                <w:sz w:val="24"/>
                <w:szCs w:val="24"/>
              </w:rPr>
              <w:t>на</w:t>
            </w:r>
            <w:proofErr w:type="spellEnd"/>
            <w:r w:rsidRPr="0000330C">
              <w:rPr>
                <w:sz w:val="24"/>
                <w:szCs w:val="24"/>
              </w:rPr>
              <w:t xml:space="preserve"> </w:t>
            </w:r>
            <w:proofErr w:type="spellStart"/>
            <w:r w:rsidRPr="0000330C">
              <w:rPr>
                <w:sz w:val="24"/>
                <w:szCs w:val="24"/>
              </w:rPr>
              <w:t>държавата</w:t>
            </w:r>
            <w:proofErr w:type="spellEnd"/>
            <w:r w:rsidRPr="0000330C">
              <w:rPr>
                <w:sz w:val="24"/>
                <w:szCs w:val="24"/>
              </w:rPr>
              <w:t xml:space="preserve">, в </w:t>
            </w:r>
            <w:proofErr w:type="spellStart"/>
            <w:r w:rsidRPr="0000330C">
              <w:rPr>
                <w:sz w:val="24"/>
                <w:szCs w:val="24"/>
              </w:rPr>
              <w:t>която</w:t>
            </w:r>
            <w:proofErr w:type="spellEnd"/>
            <w:r w:rsidRPr="0000330C">
              <w:rPr>
                <w:sz w:val="24"/>
                <w:szCs w:val="24"/>
              </w:rPr>
              <w:t xml:space="preserve"> </w:t>
            </w:r>
            <w:proofErr w:type="spellStart"/>
            <w:r w:rsidRPr="0000330C">
              <w:rPr>
                <w:sz w:val="24"/>
                <w:szCs w:val="24"/>
              </w:rPr>
              <w:t>участникът</w:t>
            </w:r>
            <w:proofErr w:type="spellEnd"/>
            <w:r w:rsidRPr="0000330C">
              <w:rPr>
                <w:sz w:val="24"/>
                <w:szCs w:val="24"/>
              </w:rPr>
              <w:t xml:space="preserve"> е </w:t>
            </w:r>
            <w:proofErr w:type="spellStart"/>
            <w:r w:rsidRPr="0000330C">
              <w:rPr>
                <w:sz w:val="24"/>
                <w:szCs w:val="24"/>
              </w:rPr>
              <w:t>установен</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Седалище</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ind w:left="-649"/>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пощенски</w:t>
            </w:r>
            <w:proofErr w:type="spellEnd"/>
            <w:r w:rsidRPr="0000330C">
              <w:rPr>
                <w:sz w:val="24"/>
                <w:szCs w:val="24"/>
              </w:rPr>
              <w:t xml:space="preserve"> </w:t>
            </w:r>
            <w:proofErr w:type="spellStart"/>
            <w:r w:rsidRPr="0000330C">
              <w:rPr>
                <w:sz w:val="24"/>
                <w:szCs w:val="24"/>
              </w:rPr>
              <w:t>код</w:t>
            </w:r>
            <w:proofErr w:type="spellEnd"/>
            <w:r w:rsidRPr="0000330C">
              <w:rPr>
                <w:sz w:val="24"/>
                <w:szCs w:val="24"/>
              </w:rPr>
              <w:t xml:space="preserve">, </w:t>
            </w:r>
            <w:proofErr w:type="spellStart"/>
            <w:r w:rsidRPr="0000330C">
              <w:rPr>
                <w:sz w:val="24"/>
                <w:szCs w:val="24"/>
              </w:rPr>
              <w:t>населено</w:t>
            </w:r>
            <w:proofErr w:type="spellEnd"/>
            <w:r w:rsidRPr="0000330C">
              <w:rPr>
                <w:sz w:val="24"/>
                <w:szCs w:val="24"/>
              </w:rPr>
              <w:t xml:space="preserve"> </w:t>
            </w:r>
            <w:proofErr w:type="spellStart"/>
            <w:r w:rsidRPr="0000330C">
              <w:rPr>
                <w:sz w:val="24"/>
                <w:szCs w:val="24"/>
              </w:rPr>
              <w:t>място</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ул</w:t>
            </w:r>
            <w:proofErr w:type="spellEnd"/>
            <w:proofErr w:type="gramStart"/>
            <w:r w:rsidRPr="0000330C">
              <w:rPr>
                <w:sz w:val="24"/>
                <w:szCs w:val="24"/>
              </w:rPr>
              <w:t>./</w:t>
            </w:r>
            <w:proofErr w:type="spellStart"/>
            <w:proofErr w:type="gramEnd"/>
            <w:r w:rsidRPr="0000330C">
              <w:rPr>
                <w:sz w:val="24"/>
                <w:szCs w:val="24"/>
              </w:rPr>
              <w:t>бул</w:t>
            </w:r>
            <w:proofErr w:type="spellEnd"/>
            <w:r w:rsidRPr="0000330C">
              <w:rPr>
                <w:sz w:val="24"/>
                <w:szCs w:val="24"/>
              </w:rPr>
              <w:t xml:space="preserve">. №, </w:t>
            </w:r>
            <w:proofErr w:type="spellStart"/>
            <w:r w:rsidRPr="0000330C">
              <w:rPr>
                <w:sz w:val="24"/>
                <w:szCs w:val="24"/>
              </w:rPr>
              <w:t>блок</w:t>
            </w:r>
            <w:proofErr w:type="spellEnd"/>
            <w:r w:rsidRPr="0000330C">
              <w:rPr>
                <w:sz w:val="24"/>
                <w:szCs w:val="24"/>
              </w:rPr>
              <w:t xml:space="preserve"> №, </w:t>
            </w:r>
            <w:proofErr w:type="spellStart"/>
            <w:r w:rsidRPr="0000330C">
              <w:rPr>
                <w:sz w:val="24"/>
                <w:szCs w:val="24"/>
              </w:rPr>
              <w:t>вход</w:t>
            </w:r>
            <w:proofErr w:type="spellEnd"/>
            <w:r w:rsidRPr="0000330C">
              <w:rPr>
                <w:sz w:val="24"/>
                <w:szCs w:val="24"/>
              </w:rPr>
              <w:t xml:space="preserve">, </w:t>
            </w:r>
            <w:proofErr w:type="spellStart"/>
            <w:r w:rsidRPr="0000330C">
              <w:rPr>
                <w:sz w:val="24"/>
                <w:szCs w:val="24"/>
              </w:rPr>
              <w:t>етаж</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Адрес</w:t>
            </w:r>
            <w:proofErr w:type="spellEnd"/>
            <w:r w:rsidRPr="0000330C">
              <w:rPr>
                <w:sz w:val="24"/>
                <w:szCs w:val="24"/>
              </w:rPr>
              <w:t xml:space="preserve"> </w:t>
            </w:r>
            <w:proofErr w:type="spellStart"/>
            <w:r w:rsidRPr="0000330C">
              <w:rPr>
                <w:sz w:val="24"/>
                <w:szCs w:val="24"/>
              </w:rPr>
              <w:t>за</w:t>
            </w:r>
            <w:proofErr w:type="spellEnd"/>
            <w:r w:rsidRPr="0000330C">
              <w:rPr>
                <w:sz w:val="24"/>
                <w:szCs w:val="24"/>
              </w:rPr>
              <w:t xml:space="preserve"> </w:t>
            </w:r>
            <w:proofErr w:type="spellStart"/>
            <w:r w:rsidRPr="0000330C">
              <w:rPr>
                <w:sz w:val="24"/>
                <w:szCs w:val="24"/>
              </w:rPr>
              <w:t>кореспонденция</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пощенски</w:t>
            </w:r>
            <w:proofErr w:type="spellEnd"/>
            <w:r w:rsidRPr="0000330C">
              <w:rPr>
                <w:sz w:val="24"/>
                <w:szCs w:val="24"/>
              </w:rPr>
              <w:t xml:space="preserve"> </w:t>
            </w:r>
            <w:proofErr w:type="spellStart"/>
            <w:r w:rsidRPr="0000330C">
              <w:rPr>
                <w:sz w:val="24"/>
                <w:szCs w:val="24"/>
              </w:rPr>
              <w:t>код</w:t>
            </w:r>
            <w:proofErr w:type="spellEnd"/>
            <w:r w:rsidRPr="0000330C">
              <w:rPr>
                <w:sz w:val="24"/>
                <w:szCs w:val="24"/>
              </w:rPr>
              <w:t xml:space="preserve">, </w:t>
            </w:r>
            <w:proofErr w:type="spellStart"/>
            <w:r w:rsidRPr="0000330C">
              <w:rPr>
                <w:sz w:val="24"/>
                <w:szCs w:val="24"/>
              </w:rPr>
              <w:t>населено</w:t>
            </w:r>
            <w:proofErr w:type="spellEnd"/>
            <w:r w:rsidRPr="0000330C">
              <w:rPr>
                <w:sz w:val="24"/>
                <w:szCs w:val="24"/>
              </w:rPr>
              <w:t xml:space="preserve"> </w:t>
            </w:r>
            <w:proofErr w:type="spellStart"/>
            <w:r w:rsidRPr="0000330C">
              <w:rPr>
                <w:sz w:val="24"/>
                <w:szCs w:val="24"/>
              </w:rPr>
              <w:t>място</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 </w:t>
            </w:r>
            <w:proofErr w:type="spellStart"/>
            <w:r w:rsidRPr="0000330C">
              <w:rPr>
                <w:sz w:val="24"/>
                <w:szCs w:val="24"/>
              </w:rPr>
              <w:t>ул</w:t>
            </w:r>
            <w:proofErr w:type="spellEnd"/>
            <w:proofErr w:type="gramStart"/>
            <w:r w:rsidRPr="0000330C">
              <w:rPr>
                <w:sz w:val="24"/>
                <w:szCs w:val="24"/>
              </w:rPr>
              <w:t>./</w:t>
            </w:r>
            <w:proofErr w:type="spellStart"/>
            <w:proofErr w:type="gramEnd"/>
            <w:r w:rsidRPr="0000330C">
              <w:rPr>
                <w:sz w:val="24"/>
                <w:szCs w:val="24"/>
              </w:rPr>
              <w:t>бул</w:t>
            </w:r>
            <w:proofErr w:type="spellEnd"/>
            <w:r w:rsidRPr="0000330C">
              <w:rPr>
                <w:sz w:val="24"/>
                <w:szCs w:val="24"/>
              </w:rPr>
              <w:t xml:space="preserve">. №, </w:t>
            </w:r>
            <w:proofErr w:type="spellStart"/>
            <w:r w:rsidRPr="0000330C">
              <w:rPr>
                <w:sz w:val="24"/>
                <w:szCs w:val="24"/>
              </w:rPr>
              <w:t>блок</w:t>
            </w:r>
            <w:proofErr w:type="spellEnd"/>
            <w:r w:rsidRPr="0000330C">
              <w:rPr>
                <w:sz w:val="24"/>
                <w:szCs w:val="24"/>
              </w:rPr>
              <w:t xml:space="preserve"> №, </w:t>
            </w:r>
            <w:proofErr w:type="spellStart"/>
            <w:r w:rsidRPr="0000330C">
              <w:rPr>
                <w:sz w:val="24"/>
                <w:szCs w:val="24"/>
              </w:rPr>
              <w:t>вход</w:t>
            </w:r>
            <w:proofErr w:type="spellEnd"/>
            <w:r w:rsidRPr="0000330C">
              <w:rPr>
                <w:sz w:val="24"/>
                <w:szCs w:val="24"/>
              </w:rPr>
              <w:t xml:space="preserve">, </w:t>
            </w:r>
            <w:proofErr w:type="spellStart"/>
            <w:r w:rsidRPr="0000330C">
              <w:rPr>
                <w:sz w:val="24"/>
                <w:szCs w:val="24"/>
              </w:rPr>
              <w:t>етаж</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69"/>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Телефон</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proofErr w:type="spellStart"/>
            <w:r w:rsidRPr="0000330C">
              <w:rPr>
                <w:sz w:val="24"/>
                <w:szCs w:val="24"/>
              </w:rPr>
              <w:t>Факс</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trHeight w:val="284"/>
        </w:trPr>
        <w:tc>
          <w:tcPr>
            <w:tcW w:w="5929"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tabs>
                <w:tab w:val="left" w:pos="9923"/>
              </w:tabs>
              <w:rPr>
                <w:sz w:val="24"/>
                <w:szCs w:val="24"/>
              </w:rPr>
            </w:pPr>
            <w:r w:rsidRPr="0000330C">
              <w:rPr>
                <w:sz w:val="24"/>
                <w:szCs w:val="24"/>
              </w:rPr>
              <w:t xml:space="preserve">E-mail </w:t>
            </w:r>
            <w:proofErr w:type="spellStart"/>
            <w:r w:rsidRPr="0000330C">
              <w:rPr>
                <w:sz w:val="24"/>
                <w:szCs w:val="24"/>
              </w:rPr>
              <w:t>адрес</w:t>
            </w:r>
            <w:proofErr w:type="spellEnd"/>
            <w:r w:rsidRPr="0000330C">
              <w:rPr>
                <w:sz w:val="24"/>
                <w:szCs w:val="24"/>
              </w:rPr>
              <w:t>:</w:t>
            </w:r>
          </w:p>
        </w:tc>
        <w:tc>
          <w:tcPr>
            <w:tcW w:w="4021" w:type="dxa"/>
            <w:gridSpan w:val="2"/>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rPr>
          <w:gridAfter w:val="1"/>
          <w:wAfter w:w="14" w:type="dxa"/>
          <w:trHeight w:val="781"/>
        </w:trPr>
        <w:tc>
          <w:tcPr>
            <w:tcW w:w="9936" w:type="dxa"/>
            <w:gridSpan w:val="2"/>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lastRenderedPageBreak/>
              <w:t xml:space="preserve">(в </w:t>
            </w:r>
            <w:proofErr w:type="spellStart"/>
            <w:r w:rsidRPr="0000330C">
              <w:rPr>
                <w:sz w:val="24"/>
                <w:szCs w:val="24"/>
              </w:rPr>
              <w:t>случай</w:t>
            </w:r>
            <w:proofErr w:type="spellEnd"/>
            <w:r w:rsidRPr="0000330C">
              <w:rPr>
                <w:sz w:val="24"/>
                <w:szCs w:val="24"/>
              </w:rPr>
              <w:t xml:space="preserve"> </w:t>
            </w:r>
            <w:proofErr w:type="spellStart"/>
            <w:r w:rsidRPr="0000330C">
              <w:rPr>
                <w:sz w:val="24"/>
                <w:szCs w:val="24"/>
              </w:rPr>
              <w:t>че</w:t>
            </w:r>
            <w:proofErr w:type="spellEnd"/>
            <w:r w:rsidRPr="0000330C">
              <w:rPr>
                <w:sz w:val="24"/>
                <w:szCs w:val="24"/>
              </w:rPr>
              <w:t xml:space="preserve"> </w:t>
            </w:r>
            <w:proofErr w:type="spellStart"/>
            <w:r w:rsidRPr="0000330C">
              <w:rPr>
                <w:sz w:val="24"/>
                <w:szCs w:val="24"/>
              </w:rPr>
              <w:t>участникът</w:t>
            </w:r>
            <w:proofErr w:type="spellEnd"/>
            <w:r w:rsidRPr="0000330C">
              <w:rPr>
                <w:sz w:val="24"/>
                <w:szCs w:val="24"/>
              </w:rPr>
              <w:t xml:space="preserve"> е </w:t>
            </w:r>
            <w:proofErr w:type="spellStart"/>
            <w:r w:rsidRPr="0000330C">
              <w:rPr>
                <w:sz w:val="24"/>
                <w:szCs w:val="24"/>
              </w:rPr>
              <w:t>обединение</w:t>
            </w:r>
            <w:proofErr w:type="spellEnd"/>
            <w:r w:rsidRPr="0000330C">
              <w:rPr>
                <w:sz w:val="24"/>
                <w:szCs w:val="24"/>
              </w:rPr>
              <w:t xml:space="preserve">, </w:t>
            </w:r>
            <w:proofErr w:type="spellStart"/>
            <w:r w:rsidRPr="0000330C">
              <w:rPr>
                <w:sz w:val="24"/>
                <w:szCs w:val="24"/>
              </w:rPr>
              <w:t>информацията</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попълва</w:t>
            </w:r>
            <w:proofErr w:type="spellEnd"/>
            <w:r w:rsidRPr="0000330C">
              <w:rPr>
                <w:sz w:val="24"/>
                <w:szCs w:val="24"/>
              </w:rPr>
              <w:t xml:space="preserve"> </w:t>
            </w:r>
            <w:proofErr w:type="spellStart"/>
            <w:r w:rsidRPr="0000330C">
              <w:rPr>
                <w:sz w:val="24"/>
                <w:szCs w:val="24"/>
              </w:rPr>
              <w:t>за</w:t>
            </w:r>
            <w:proofErr w:type="spellEnd"/>
            <w:r w:rsidRPr="0000330C">
              <w:rPr>
                <w:sz w:val="24"/>
                <w:szCs w:val="24"/>
              </w:rPr>
              <w:t xml:space="preserve"> </w:t>
            </w:r>
            <w:proofErr w:type="spellStart"/>
            <w:r w:rsidRPr="0000330C">
              <w:rPr>
                <w:sz w:val="24"/>
                <w:szCs w:val="24"/>
              </w:rPr>
              <w:t>всеки</w:t>
            </w:r>
            <w:proofErr w:type="spellEnd"/>
            <w:r w:rsidRPr="0000330C">
              <w:rPr>
                <w:sz w:val="24"/>
                <w:szCs w:val="24"/>
              </w:rPr>
              <w:t xml:space="preserve"> </w:t>
            </w:r>
            <w:proofErr w:type="spellStart"/>
            <w:r w:rsidRPr="0000330C">
              <w:rPr>
                <w:sz w:val="24"/>
                <w:szCs w:val="24"/>
              </w:rPr>
              <w:t>участник</w:t>
            </w:r>
            <w:proofErr w:type="spellEnd"/>
            <w:r w:rsidRPr="0000330C">
              <w:rPr>
                <w:sz w:val="24"/>
                <w:szCs w:val="24"/>
              </w:rPr>
              <w:t xml:space="preserve"> в </w:t>
            </w:r>
            <w:proofErr w:type="spellStart"/>
            <w:r w:rsidRPr="0000330C">
              <w:rPr>
                <w:sz w:val="24"/>
                <w:szCs w:val="24"/>
              </w:rPr>
              <w:t>обединението</w:t>
            </w:r>
            <w:proofErr w:type="spellEnd"/>
            <w:r w:rsidRPr="0000330C">
              <w:rPr>
                <w:sz w:val="24"/>
                <w:szCs w:val="24"/>
              </w:rPr>
              <w:t xml:space="preserve">, </w:t>
            </w:r>
            <w:proofErr w:type="spellStart"/>
            <w:r w:rsidRPr="0000330C">
              <w:rPr>
                <w:sz w:val="24"/>
                <w:szCs w:val="24"/>
              </w:rPr>
              <w:t>като</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добавя</w:t>
            </w:r>
            <w:proofErr w:type="spellEnd"/>
            <w:r w:rsidRPr="0000330C">
              <w:rPr>
                <w:sz w:val="24"/>
                <w:szCs w:val="24"/>
              </w:rPr>
              <w:t xml:space="preserve"> </w:t>
            </w:r>
            <w:proofErr w:type="spellStart"/>
            <w:r w:rsidRPr="0000330C">
              <w:rPr>
                <w:sz w:val="24"/>
                <w:szCs w:val="24"/>
              </w:rPr>
              <w:t>необходимият</w:t>
            </w:r>
            <w:proofErr w:type="spellEnd"/>
            <w:r w:rsidRPr="0000330C">
              <w:rPr>
                <w:sz w:val="24"/>
                <w:szCs w:val="24"/>
              </w:rPr>
              <w:t xml:space="preserve"> </w:t>
            </w:r>
            <w:proofErr w:type="spellStart"/>
            <w:r w:rsidRPr="0000330C">
              <w:rPr>
                <w:sz w:val="24"/>
                <w:szCs w:val="24"/>
              </w:rPr>
              <w:t>брой</w:t>
            </w:r>
            <w:proofErr w:type="spellEnd"/>
            <w:r w:rsidRPr="0000330C">
              <w:rPr>
                <w:sz w:val="24"/>
                <w:szCs w:val="24"/>
              </w:rPr>
              <w:t xml:space="preserve"> </w:t>
            </w:r>
            <w:proofErr w:type="spellStart"/>
            <w:r w:rsidRPr="0000330C">
              <w:rPr>
                <w:sz w:val="24"/>
                <w:szCs w:val="24"/>
              </w:rPr>
              <w:t>полета</w:t>
            </w:r>
            <w:proofErr w:type="spellEnd"/>
            <w:r w:rsidRPr="0000330C">
              <w:rPr>
                <w:sz w:val="24"/>
                <w:szCs w:val="24"/>
              </w:rPr>
              <w:t>)</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Лица</w:t>
            </w:r>
            <w:proofErr w:type="spellEnd"/>
            <w:r w:rsidRPr="0000330C">
              <w:rPr>
                <w:sz w:val="24"/>
                <w:szCs w:val="24"/>
              </w:rPr>
              <w:t xml:space="preserve">, </w:t>
            </w:r>
            <w:proofErr w:type="spellStart"/>
            <w:r w:rsidRPr="0000330C">
              <w:rPr>
                <w:sz w:val="24"/>
                <w:szCs w:val="24"/>
              </w:rPr>
              <w:t>представляващи</w:t>
            </w:r>
            <w:proofErr w:type="spellEnd"/>
            <w:r w:rsidRPr="0000330C">
              <w:rPr>
                <w:sz w:val="24"/>
                <w:szCs w:val="24"/>
              </w:rPr>
              <w:t xml:space="preserve"> </w:t>
            </w:r>
            <w:proofErr w:type="spellStart"/>
            <w:r w:rsidRPr="0000330C">
              <w:rPr>
                <w:sz w:val="24"/>
                <w:szCs w:val="24"/>
              </w:rPr>
              <w:t>участника</w:t>
            </w:r>
            <w:proofErr w:type="spellEnd"/>
            <w:r w:rsidRPr="0000330C">
              <w:rPr>
                <w:sz w:val="24"/>
                <w:szCs w:val="24"/>
              </w:rPr>
              <w:t xml:space="preserve"> </w:t>
            </w:r>
            <w:proofErr w:type="spellStart"/>
            <w:r w:rsidRPr="0000330C">
              <w:rPr>
                <w:sz w:val="24"/>
                <w:szCs w:val="24"/>
              </w:rPr>
              <w:t>по</w:t>
            </w:r>
            <w:proofErr w:type="spellEnd"/>
            <w:r w:rsidRPr="0000330C">
              <w:rPr>
                <w:sz w:val="24"/>
                <w:szCs w:val="24"/>
              </w:rPr>
              <w:t xml:space="preserve"> </w:t>
            </w:r>
            <w:proofErr w:type="spellStart"/>
            <w:r w:rsidRPr="0000330C">
              <w:rPr>
                <w:sz w:val="24"/>
                <w:szCs w:val="24"/>
              </w:rPr>
              <w:t>учредителен</w:t>
            </w:r>
            <w:proofErr w:type="spellEnd"/>
            <w:r w:rsidRPr="0000330C">
              <w:rPr>
                <w:sz w:val="24"/>
                <w:szCs w:val="24"/>
              </w:rPr>
              <w:t xml:space="preserve"> </w:t>
            </w:r>
            <w:proofErr w:type="spellStart"/>
            <w:r w:rsidRPr="0000330C">
              <w:rPr>
                <w:sz w:val="24"/>
                <w:szCs w:val="24"/>
              </w:rPr>
              <w:t>акт</w:t>
            </w:r>
            <w:proofErr w:type="spellEnd"/>
            <w:r w:rsidRPr="0000330C">
              <w:rPr>
                <w:sz w:val="24"/>
                <w:szCs w:val="24"/>
              </w:rPr>
              <w:t>:</w:t>
            </w:r>
          </w:p>
        </w:tc>
      </w:tr>
      <w:tr w:rsidR="00A60CF0" w:rsidRPr="0000330C" w:rsidTr="003C008A">
        <w:trPr>
          <w:gridAfter w:val="1"/>
          <w:wAfter w:w="14" w:type="dxa"/>
          <w:trHeight w:val="267"/>
        </w:trPr>
        <w:tc>
          <w:tcPr>
            <w:tcW w:w="9936" w:type="dxa"/>
            <w:gridSpan w:val="2"/>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w:t>
            </w:r>
            <w:proofErr w:type="spellStart"/>
            <w:r w:rsidRPr="0000330C">
              <w:rPr>
                <w:sz w:val="24"/>
                <w:szCs w:val="24"/>
              </w:rPr>
              <w:t>ако</w:t>
            </w:r>
            <w:proofErr w:type="spellEnd"/>
            <w:r w:rsidRPr="0000330C">
              <w:rPr>
                <w:sz w:val="24"/>
                <w:szCs w:val="24"/>
              </w:rPr>
              <w:t xml:space="preserve"> </w:t>
            </w:r>
            <w:proofErr w:type="spellStart"/>
            <w:r w:rsidRPr="0000330C">
              <w:rPr>
                <w:sz w:val="24"/>
                <w:szCs w:val="24"/>
              </w:rPr>
              <w:t>лицата</w:t>
            </w:r>
            <w:proofErr w:type="spellEnd"/>
            <w:r w:rsidRPr="0000330C">
              <w:rPr>
                <w:sz w:val="24"/>
                <w:szCs w:val="24"/>
              </w:rPr>
              <w:t xml:space="preserve"> </w:t>
            </w:r>
            <w:proofErr w:type="spellStart"/>
            <w:r w:rsidRPr="0000330C">
              <w:rPr>
                <w:sz w:val="24"/>
                <w:szCs w:val="24"/>
              </w:rPr>
              <w:t>са</w:t>
            </w:r>
            <w:proofErr w:type="spellEnd"/>
            <w:r w:rsidRPr="0000330C">
              <w:rPr>
                <w:sz w:val="24"/>
                <w:szCs w:val="24"/>
              </w:rPr>
              <w:t xml:space="preserve"> </w:t>
            </w:r>
            <w:proofErr w:type="spellStart"/>
            <w:r w:rsidRPr="0000330C">
              <w:rPr>
                <w:sz w:val="24"/>
                <w:szCs w:val="24"/>
              </w:rPr>
              <w:t>повече</w:t>
            </w:r>
            <w:proofErr w:type="spellEnd"/>
            <w:r w:rsidRPr="0000330C">
              <w:rPr>
                <w:sz w:val="24"/>
                <w:szCs w:val="24"/>
              </w:rPr>
              <w:t xml:space="preserve"> </w:t>
            </w:r>
            <w:proofErr w:type="spellStart"/>
            <w:r w:rsidRPr="0000330C">
              <w:rPr>
                <w:sz w:val="24"/>
                <w:szCs w:val="24"/>
              </w:rPr>
              <w:t>от</w:t>
            </w:r>
            <w:proofErr w:type="spellEnd"/>
            <w:r w:rsidRPr="0000330C">
              <w:rPr>
                <w:sz w:val="24"/>
                <w:szCs w:val="24"/>
              </w:rPr>
              <w:t xml:space="preserve"> </w:t>
            </w:r>
            <w:proofErr w:type="spellStart"/>
            <w:r w:rsidRPr="0000330C">
              <w:rPr>
                <w:sz w:val="24"/>
                <w:szCs w:val="24"/>
              </w:rPr>
              <w:t>едно</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добавя</w:t>
            </w:r>
            <w:proofErr w:type="spellEnd"/>
            <w:r w:rsidRPr="0000330C">
              <w:rPr>
                <w:sz w:val="24"/>
                <w:szCs w:val="24"/>
              </w:rPr>
              <w:t xml:space="preserve"> </w:t>
            </w:r>
            <w:proofErr w:type="spellStart"/>
            <w:r w:rsidRPr="0000330C">
              <w:rPr>
                <w:sz w:val="24"/>
                <w:szCs w:val="24"/>
              </w:rPr>
              <w:t>необходимият</w:t>
            </w:r>
            <w:proofErr w:type="spellEnd"/>
            <w:r w:rsidRPr="0000330C">
              <w:rPr>
                <w:sz w:val="24"/>
                <w:szCs w:val="24"/>
              </w:rPr>
              <w:t xml:space="preserve"> </w:t>
            </w:r>
            <w:proofErr w:type="spellStart"/>
            <w:r w:rsidRPr="0000330C">
              <w:rPr>
                <w:sz w:val="24"/>
                <w:szCs w:val="24"/>
              </w:rPr>
              <w:t>брой</w:t>
            </w:r>
            <w:proofErr w:type="spellEnd"/>
            <w:r w:rsidRPr="0000330C">
              <w:rPr>
                <w:sz w:val="24"/>
                <w:szCs w:val="24"/>
              </w:rPr>
              <w:t xml:space="preserve"> </w:t>
            </w:r>
            <w:proofErr w:type="spellStart"/>
            <w:r w:rsidRPr="0000330C">
              <w:rPr>
                <w:sz w:val="24"/>
                <w:szCs w:val="24"/>
              </w:rPr>
              <w:t>полета</w:t>
            </w:r>
            <w:proofErr w:type="spellEnd"/>
            <w:r w:rsidRPr="0000330C">
              <w:rPr>
                <w:sz w:val="24"/>
                <w:szCs w:val="24"/>
              </w:rPr>
              <w:t>)</w:t>
            </w:r>
          </w:p>
        </w:tc>
      </w:tr>
    </w:tbl>
    <w:p w:rsidR="00A60CF0" w:rsidRPr="0000330C" w:rsidRDefault="00A60CF0" w:rsidP="0000330C">
      <w:pPr>
        <w:shd w:val="clear" w:color="auto" w:fill="FEFEFE"/>
        <w:rPr>
          <w:vanish/>
          <w:color w:val="000000"/>
          <w:sz w:val="24"/>
          <w:szCs w:val="24"/>
        </w:rPr>
      </w:pPr>
    </w:p>
    <w:p w:rsidR="00A60CF0" w:rsidRPr="0000330C" w:rsidRDefault="00A60CF0" w:rsidP="0000330C">
      <w:pPr>
        <w:shd w:val="clear" w:color="auto" w:fill="FEFEFE"/>
        <w:rPr>
          <w:vanish/>
          <w:color w:val="000000"/>
          <w:sz w:val="24"/>
          <w:szCs w:val="24"/>
        </w:rPr>
      </w:pPr>
    </w:p>
    <w:tbl>
      <w:tblPr>
        <w:tblW w:w="9938" w:type="dxa"/>
        <w:tblLayout w:type="fixed"/>
        <w:tblCellMar>
          <w:top w:w="15" w:type="dxa"/>
          <w:left w:w="15" w:type="dxa"/>
          <w:bottom w:w="15" w:type="dxa"/>
          <w:right w:w="15" w:type="dxa"/>
        </w:tblCellMar>
        <w:tblLook w:val="04A0"/>
      </w:tblPr>
      <w:tblGrid>
        <w:gridCol w:w="4693"/>
        <w:gridCol w:w="5245"/>
      </w:tblGrid>
      <w:tr w:rsidR="00A60CF0" w:rsidRPr="0000330C" w:rsidTr="003C008A">
        <w:tc>
          <w:tcPr>
            <w:tcW w:w="4693" w:type="dxa"/>
            <w:tcBorders>
              <w:top w:val="single" w:sz="12"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Трите</w:t>
            </w:r>
            <w:proofErr w:type="spellEnd"/>
            <w:r w:rsidRPr="0000330C">
              <w:rPr>
                <w:sz w:val="24"/>
                <w:szCs w:val="24"/>
              </w:rPr>
              <w:t xml:space="preserve"> </w:t>
            </w:r>
            <w:proofErr w:type="spellStart"/>
            <w:r w:rsidRPr="0000330C">
              <w:rPr>
                <w:sz w:val="24"/>
                <w:szCs w:val="24"/>
              </w:rPr>
              <w:t>имена</w:t>
            </w:r>
            <w:proofErr w:type="spellEnd"/>
            <w:r w:rsidRPr="0000330C">
              <w:rPr>
                <w:sz w:val="24"/>
                <w:szCs w:val="24"/>
              </w:rPr>
              <w:t xml:space="preserve">, ЕГН, </w:t>
            </w:r>
            <w:proofErr w:type="spellStart"/>
            <w:r w:rsidRPr="0000330C">
              <w:rPr>
                <w:sz w:val="24"/>
                <w:szCs w:val="24"/>
              </w:rPr>
              <w:t>лична</w:t>
            </w:r>
            <w:proofErr w:type="spellEnd"/>
            <w:r w:rsidRPr="0000330C">
              <w:rPr>
                <w:sz w:val="24"/>
                <w:szCs w:val="24"/>
              </w:rPr>
              <w:t xml:space="preserve"> </w:t>
            </w:r>
            <w:proofErr w:type="spellStart"/>
            <w:r w:rsidRPr="0000330C">
              <w:rPr>
                <w:sz w:val="24"/>
                <w:szCs w:val="24"/>
              </w:rPr>
              <w:t>карта</w:t>
            </w:r>
            <w:proofErr w:type="spellEnd"/>
            <w:r w:rsidRPr="0000330C">
              <w:rPr>
                <w:sz w:val="24"/>
                <w:szCs w:val="24"/>
              </w:rPr>
              <w:t xml:space="preserve"> №, </w:t>
            </w:r>
            <w:proofErr w:type="spellStart"/>
            <w:r w:rsidRPr="0000330C">
              <w:rPr>
                <w:sz w:val="24"/>
                <w:szCs w:val="24"/>
              </w:rPr>
              <w:t>адрес</w:t>
            </w:r>
            <w:proofErr w:type="spellEnd"/>
          </w:p>
        </w:tc>
        <w:tc>
          <w:tcPr>
            <w:tcW w:w="5245" w:type="dxa"/>
            <w:tcBorders>
              <w:top w:val="single" w:sz="12"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Трите</w:t>
            </w:r>
            <w:proofErr w:type="spellEnd"/>
            <w:r w:rsidRPr="0000330C">
              <w:rPr>
                <w:sz w:val="24"/>
                <w:szCs w:val="24"/>
              </w:rPr>
              <w:t xml:space="preserve"> </w:t>
            </w:r>
            <w:proofErr w:type="spellStart"/>
            <w:r w:rsidRPr="0000330C">
              <w:rPr>
                <w:sz w:val="24"/>
                <w:szCs w:val="24"/>
              </w:rPr>
              <w:t>имена</w:t>
            </w:r>
            <w:proofErr w:type="spellEnd"/>
            <w:r w:rsidRPr="0000330C">
              <w:rPr>
                <w:sz w:val="24"/>
                <w:szCs w:val="24"/>
              </w:rPr>
              <w:t xml:space="preserve">, ЕГН, </w:t>
            </w:r>
            <w:proofErr w:type="spellStart"/>
            <w:r w:rsidRPr="0000330C">
              <w:rPr>
                <w:sz w:val="24"/>
                <w:szCs w:val="24"/>
              </w:rPr>
              <w:t>лична</w:t>
            </w:r>
            <w:proofErr w:type="spellEnd"/>
            <w:r w:rsidRPr="0000330C">
              <w:rPr>
                <w:sz w:val="24"/>
                <w:szCs w:val="24"/>
              </w:rPr>
              <w:t xml:space="preserve"> </w:t>
            </w:r>
            <w:proofErr w:type="spellStart"/>
            <w:r w:rsidRPr="0000330C">
              <w:rPr>
                <w:sz w:val="24"/>
                <w:szCs w:val="24"/>
              </w:rPr>
              <w:t>карта</w:t>
            </w:r>
            <w:proofErr w:type="spellEnd"/>
            <w:r w:rsidRPr="0000330C">
              <w:rPr>
                <w:sz w:val="24"/>
                <w:szCs w:val="24"/>
              </w:rPr>
              <w:t xml:space="preserve"> №, </w:t>
            </w:r>
            <w:proofErr w:type="spellStart"/>
            <w:r w:rsidRPr="0000330C">
              <w:rPr>
                <w:sz w:val="24"/>
                <w:szCs w:val="24"/>
              </w:rPr>
              <w:t>адрес</w:t>
            </w:r>
            <w:proofErr w:type="spellEnd"/>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12" w:space="0" w:color="auto"/>
              <w:left w:val="single" w:sz="12" w:space="0" w:color="auto"/>
              <w:bottom w:val="single" w:sz="4" w:space="0" w:color="auto"/>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Трите</w:t>
            </w:r>
            <w:proofErr w:type="spellEnd"/>
            <w:r w:rsidRPr="0000330C">
              <w:rPr>
                <w:sz w:val="24"/>
                <w:szCs w:val="24"/>
              </w:rPr>
              <w:t xml:space="preserve"> </w:t>
            </w:r>
            <w:proofErr w:type="spellStart"/>
            <w:r w:rsidRPr="0000330C">
              <w:rPr>
                <w:sz w:val="24"/>
                <w:szCs w:val="24"/>
              </w:rPr>
              <w:t>имена</w:t>
            </w:r>
            <w:proofErr w:type="spellEnd"/>
            <w:r w:rsidRPr="0000330C">
              <w:rPr>
                <w:sz w:val="24"/>
                <w:szCs w:val="24"/>
              </w:rPr>
              <w:t xml:space="preserve">, ЕГН, </w:t>
            </w:r>
            <w:proofErr w:type="spellStart"/>
            <w:r w:rsidRPr="0000330C">
              <w:rPr>
                <w:sz w:val="24"/>
                <w:szCs w:val="24"/>
              </w:rPr>
              <w:t>лична</w:t>
            </w:r>
            <w:proofErr w:type="spellEnd"/>
            <w:r w:rsidRPr="0000330C">
              <w:rPr>
                <w:sz w:val="24"/>
                <w:szCs w:val="24"/>
              </w:rPr>
              <w:t xml:space="preserve"> </w:t>
            </w:r>
            <w:proofErr w:type="spellStart"/>
            <w:r w:rsidRPr="0000330C">
              <w:rPr>
                <w:sz w:val="24"/>
                <w:szCs w:val="24"/>
              </w:rPr>
              <w:t>карта</w:t>
            </w:r>
            <w:proofErr w:type="spellEnd"/>
            <w:r w:rsidRPr="0000330C">
              <w:rPr>
                <w:sz w:val="24"/>
                <w:szCs w:val="24"/>
              </w:rPr>
              <w:t xml:space="preserve"> №, </w:t>
            </w:r>
            <w:proofErr w:type="spellStart"/>
            <w:r w:rsidRPr="0000330C">
              <w:rPr>
                <w:sz w:val="24"/>
                <w:szCs w:val="24"/>
              </w:rPr>
              <w:t>адрес</w:t>
            </w:r>
            <w:proofErr w:type="spellEnd"/>
          </w:p>
        </w:tc>
        <w:tc>
          <w:tcPr>
            <w:tcW w:w="5245" w:type="dxa"/>
            <w:tcBorders>
              <w:top w:val="single" w:sz="12" w:space="0" w:color="auto"/>
              <w:left w:val="nil"/>
              <w:bottom w:val="single" w:sz="4"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single" w:sz="4" w:space="0" w:color="auto"/>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single" w:sz="4" w:space="0" w:color="auto"/>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Участникът</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представлява</w:t>
            </w:r>
            <w:proofErr w:type="spellEnd"/>
            <w:r w:rsidRPr="0000330C">
              <w:rPr>
                <w:sz w:val="24"/>
                <w:szCs w:val="24"/>
              </w:rPr>
              <w:t xml:space="preserve"> </w:t>
            </w:r>
            <w:proofErr w:type="spellStart"/>
            <w:r w:rsidRPr="0000330C">
              <w:rPr>
                <w:sz w:val="24"/>
                <w:szCs w:val="24"/>
              </w:rPr>
              <w:t>заедно</w:t>
            </w:r>
            <w:proofErr w:type="spellEnd"/>
            <w:r w:rsidRPr="0000330C">
              <w:rPr>
                <w:sz w:val="24"/>
                <w:szCs w:val="24"/>
              </w:rPr>
              <w:t xml:space="preserve"> </w:t>
            </w:r>
            <w:proofErr w:type="spellStart"/>
            <w:r w:rsidRPr="0000330C">
              <w:rPr>
                <w:sz w:val="24"/>
                <w:szCs w:val="24"/>
              </w:rPr>
              <w:t>или</w:t>
            </w:r>
            <w:proofErr w:type="spellEnd"/>
            <w:r w:rsidRPr="0000330C">
              <w:rPr>
                <w:sz w:val="24"/>
                <w:szCs w:val="24"/>
              </w:rPr>
              <w:t xml:space="preserve"> </w:t>
            </w:r>
            <w:proofErr w:type="spellStart"/>
            <w:r w:rsidRPr="0000330C">
              <w:rPr>
                <w:sz w:val="24"/>
                <w:szCs w:val="24"/>
              </w:rPr>
              <w:t>поотделно</w:t>
            </w:r>
            <w:proofErr w:type="spellEnd"/>
            <w:r w:rsidRPr="0000330C">
              <w:rPr>
                <w:sz w:val="24"/>
                <w:szCs w:val="24"/>
              </w:rPr>
              <w:t xml:space="preserve"> (</w:t>
            </w:r>
            <w:proofErr w:type="spellStart"/>
            <w:r w:rsidRPr="0000330C">
              <w:rPr>
                <w:sz w:val="24"/>
                <w:szCs w:val="24"/>
              </w:rPr>
              <w:t>невярното</w:t>
            </w:r>
            <w:proofErr w:type="spellEnd"/>
            <w:r w:rsidRPr="0000330C">
              <w:rPr>
                <w:sz w:val="24"/>
                <w:szCs w:val="24"/>
              </w:rPr>
              <w:t xml:space="preserve"> </w:t>
            </w:r>
            <w:proofErr w:type="spellStart"/>
            <w:r w:rsidRPr="0000330C">
              <w:rPr>
                <w:sz w:val="24"/>
                <w:szCs w:val="24"/>
              </w:rPr>
              <w:t>се</w:t>
            </w:r>
            <w:proofErr w:type="spellEnd"/>
            <w:r w:rsidRPr="0000330C">
              <w:rPr>
                <w:sz w:val="24"/>
                <w:szCs w:val="24"/>
              </w:rPr>
              <w:t xml:space="preserve"> </w:t>
            </w:r>
            <w:proofErr w:type="spellStart"/>
            <w:r w:rsidRPr="0000330C">
              <w:rPr>
                <w:sz w:val="24"/>
                <w:szCs w:val="24"/>
              </w:rPr>
              <w:t>зачертава</w:t>
            </w:r>
            <w:proofErr w:type="spellEnd"/>
            <w:r w:rsidRPr="0000330C">
              <w:rPr>
                <w:sz w:val="24"/>
                <w:szCs w:val="24"/>
              </w:rPr>
              <w:t xml:space="preserve">) </w:t>
            </w:r>
            <w:proofErr w:type="spellStart"/>
            <w:r w:rsidRPr="0000330C">
              <w:rPr>
                <w:sz w:val="24"/>
                <w:szCs w:val="24"/>
              </w:rPr>
              <w:t>от</w:t>
            </w:r>
            <w:proofErr w:type="spellEnd"/>
            <w:r w:rsidRPr="0000330C">
              <w:rPr>
                <w:sz w:val="24"/>
                <w:szCs w:val="24"/>
              </w:rPr>
              <w:t xml:space="preserve"> </w:t>
            </w:r>
            <w:proofErr w:type="spellStart"/>
            <w:r w:rsidRPr="0000330C">
              <w:rPr>
                <w:sz w:val="24"/>
                <w:szCs w:val="24"/>
              </w:rPr>
              <w:t>следните</w:t>
            </w:r>
            <w:proofErr w:type="spellEnd"/>
            <w:r w:rsidRPr="0000330C">
              <w:rPr>
                <w:sz w:val="24"/>
                <w:szCs w:val="24"/>
              </w:rPr>
              <w:t xml:space="preserve"> </w:t>
            </w:r>
            <w:proofErr w:type="spellStart"/>
            <w:r w:rsidRPr="0000330C">
              <w:rPr>
                <w:sz w:val="24"/>
                <w:szCs w:val="24"/>
              </w:rPr>
              <w:t>лица</w:t>
            </w:r>
            <w:proofErr w:type="spellEnd"/>
            <w:r w:rsidRPr="0000330C">
              <w:rPr>
                <w:sz w:val="24"/>
                <w:szCs w:val="24"/>
              </w:rPr>
              <w:t>:</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roofErr w:type="gramStart"/>
            <w:r w:rsidRPr="0000330C">
              <w:rPr>
                <w:sz w:val="24"/>
                <w:szCs w:val="24"/>
              </w:rPr>
              <w:t>1. ...............................................................</w:t>
            </w:r>
            <w:proofErr w:type="gramEnd"/>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r w:rsidRPr="0000330C">
              <w:rPr>
                <w:sz w:val="24"/>
                <w:szCs w:val="24"/>
              </w:rPr>
              <w:t> </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proofErr w:type="gramStart"/>
            <w:r w:rsidRPr="0000330C">
              <w:rPr>
                <w:sz w:val="24"/>
                <w:szCs w:val="24"/>
              </w:rPr>
              <w:t>2. ...............................................................</w:t>
            </w:r>
            <w:proofErr w:type="gramEnd"/>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Данни</w:t>
            </w:r>
            <w:proofErr w:type="spellEnd"/>
            <w:r w:rsidRPr="0000330C">
              <w:rPr>
                <w:sz w:val="24"/>
                <w:szCs w:val="24"/>
              </w:rPr>
              <w:t xml:space="preserve"> </w:t>
            </w:r>
            <w:proofErr w:type="spellStart"/>
            <w:r w:rsidRPr="0000330C">
              <w:rPr>
                <w:sz w:val="24"/>
                <w:szCs w:val="24"/>
              </w:rPr>
              <w:t>за</w:t>
            </w:r>
            <w:proofErr w:type="spellEnd"/>
            <w:r w:rsidRPr="0000330C">
              <w:rPr>
                <w:sz w:val="24"/>
                <w:szCs w:val="24"/>
              </w:rPr>
              <w:t xml:space="preserve"> </w:t>
            </w:r>
            <w:proofErr w:type="spellStart"/>
            <w:r w:rsidRPr="0000330C">
              <w:rPr>
                <w:sz w:val="24"/>
                <w:szCs w:val="24"/>
              </w:rPr>
              <w:t>банковата</w:t>
            </w:r>
            <w:proofErr w:type="spellEnd"/>
            <w:r w:rsidRPr="0000330C">
              <w:rPr>
                <w:sz w:val="24"/>
                <w:szCs w:val="24"/>
              </w:rPr>
              <w:t xml:space="preserve"> </w:t>
            </w:r>
            <w:proofErr w:type="spellStart"/>
            <w:r w:rsidRPr="0000330C">
              <w:rPr>
                <w:sz w:val="24"/>
                <w:szCs w:val="24"/>
              </w:rPr>
              <w:t>сметка</w:t>
            </w:r>
            <w:proofErr w:type="spellEnd"/>
            <w:r w:rsidRPr="0000330C">
              <w:rPr>
                <w:sz w:val="24"/>
                <w:szCs w:val="24"/>
              </w:rPr>
              <w:t>:</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Обслужваща</w:t>
            </w:r>
            <w:proofErr w:type="spellEnd"/>
            <w:r w:rsidRPr="0000330C">
              <w:rPr>
                <w:sz w:val="24"/>
                <w:szCs w:val="24"/>
              </w:rPr>
              <w:t xml:space="preserve"> </w:t>
            </w:r>
            <w:proofErr w:type="spellStart"/>
            <w:r w:rsidRPr="0000330C">
              <w:rPr>
                <w:sz w:val="24"/>
                <w:szCs w:val="24"/>
              </w:rPr>
              <w:t>банка</w:t>
            </w:r>
            <w:proofErr w:type="spellEnd"/>
            <w:r w:rsidRPr="0000330C">
              <w:rPr>
                <w:sz w:val="24"/>
                <w:szCs w:val="24"/>
              </w:rPr>
              <w:t>:.....................................................................................................................................................................................................................</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IBAN.............................................................................................................................................................................................................................</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nil"/>
              <w:right w:val="single" w:sz="12" w:space="0" w:color="auto"/>
            </w:tcBorders>
            <w:vAlign w:val="center"/>
            <w:hideMark/>
          </w:tcPr>
          <w:p w:rsidR="00A60CF0" w:rsidRPr="0000330C" w:rsidRDefault="00A60CF0" w:rsidP="0000330C">
            <w:pPr>
              <w:rPr>
                <w:sz w:val="24"/>
                <w:szCs w:val="24"/>
              </w:rPr>
            </w:pPr>
            <w:r w:rsidRPr="0000330C">
              <w:rPr>
                <w:sz w:val="24"/>
                <w:szCs w:val="24"/>
              </w:rPr>
              <w:t>BIC...............................................................................................................................................................................................................................</w:t>
            </w:r>
          </w:p>
        </w:tc>
        <w:tc>
          <w:tcPr>
            <w:tcW w:w="5245" w:type="dxa"/>
            <w:tcBorders>
              <w:top w:val="nil"/>
              <w:left w:val="nil"/>
              <w:bottom w:val="nil"/>
              <w:right w:val="single" w:sz="12" w:space="0" w:color="auto"/>
            </w:tcBorders>
            <w:vAlign w:val="center"/>
            <w:hideMark/>
          </w:tcPr>
          <w:p w:rsidR="00A60CF0" w:rsidRPr="0000330C" w:rsidRDefault="00A60CF0" w:rsidP="0000330C">
            <w:pPr>
              <w:rPr>
                <w:sz w:val="24"/>
                <w:szCs w:val="24"/>
              </w:rPr>
            </w:pPr>
          </w:p>
        </w:tc>
      </w:tr>
      <w:tr w:rsidR="00A60CF0" w:rsidRPr="0000330C" w:rsidTr="003C008A">
        <w:tc>
          <w:tcPr>
            <w:tcW w:w="4693" w:type="dxa"/>
            <w:tcBorders>
              <w:top w:val="nil"/>
              <w:left w:val="single" w:sz="12" w:space="0" w:color="auto"/>
              <w:bottom w:val="single" w:sz="12" w:space="0" w:color="auto"/>
              <w:right w:val="single" w:sz="12" w:space="0" w:color="auto"/>
            </w:tcBorders>
            <w:vAlign w:val="center"/>
            <w:hideMark/>
          </w:tcPr>
          <w:p w:rsidR="00A60CF0" w:rsidRPr="0000330C" w:rsidRDefault="00A60CF0" w:rsidP="0000330C">
            <w:pPr>
              <w:rPr>
                <w:sz w:val="24"/>
                <w:szCs w:val="24"/>
              </w:rPr>
            </w:pPr>
            <w:proofErr w:type="spellStart"/>
            <w:r w:rsidRPr="0000330C">
              <w:rPr>
                <w:sz w:val="24"/>
                <w:szCs w:val="24"/>
              </w:rPr>
              <w:t>Титуляр</w:t>
            </w:r>
            <w:proofErr w:type="spellEnd"/>
            <w:r w:rsidRPr="0000330C">
              <w:rPr>
                <w:sz w:val="24"/>
                <w:szCs w:val="24"/>
              </w:rPr>
              <w:t xml:space="preserve"> </w:t>
            </w:r>
            <w:proofErr w:type="spellStart"/>
            <w:r w:rsidRPr="0000330C">
              <w:rPr>
                <w:sz w:val="24"/>
                <w:szCs w:val="24"/>
              </w:rPr>
              <w:t>на</w:t>
            </w:r>
            <w:proofErr w:type="spellEnd"/>
            <w:r w:rsidRPr="0000330C">
              <w:rPr>
                <w:sz w:val="24"/>
                <w:szCs w:val="24"/>
              </w:rPr>
              <w:t xml:space="preserve"> </w:t>
            </w:r>
            <w:proofErr w:type="spellStart"/>
            <w:r w:rsidRPr="0000330C">
              <w:rPr>
                <w:sz w:val="24"/>
                <w:szCs w:val="24"/>
              </w:rPr>
              <w:t>сметката</w:t>
            </w:r>
            <w:proofErr w:type="spellEnd"/>
            <w:r w:rsidRPr="0000330C">
              <w:rPr>
                <w:sz w:val="24"/>
                <w:szCs w:val="24"/>
              </w:rPr>
              <w:t>:..............................................................................................................................................................................................................</w:t>
            </w:r>
          </w:p>
        </w:tc>
        <w:tc>
          <w:tcPr>
            <w:tcW w:w="5245" w:type="dxa"/>
            <w:tcBorders>
              <w:top w:val="nil"/>
              <w:left w:val="nil"/>
              <w:bottom w:val="single" w:sz="12" w:space="0" w:color="auto"/>
              <w:right w:val="single" w:sz="12" w:space="0" w:color="auto"/>
            </w:tcBorders>
            <w:vAlign w:val="center"/>
            <w:hideMark/>
          </w:tcPr>
          <w:p w:rsidR="00A60CF0" w:rsidRPr="0000330C" w:rsidRDefault="00A60CF0" w:rsidP="0000330C">
            <w:pPr>
              <w:rPr>
                <w:sz w:val="24"/>
                <w:szCs w:val="24"/>
              </w:rPr>
            </w:pPr>
          </w:p>
        </w:tc>
      </w:tr>
    </w:tbl>
    <w:p w:rsidR="00A60CF0" w:rsidRPr="0000330C" w:rsidRDefault="00A60CF0" w:rsidP="0000330C">
      <w:pPr>
        <w:tabs>
          <w:tab w:val="left" w:pos="8042"/>
        </w:tabs>
        <w:rPr>
          <w:sz w:val="24"/>
          <w:szCs w:val="24"/>
          <w:lang w:val="be-BY"/>
        </w:rPr>
      </w:pPr>
    </w:p>
    <w:p w:rsidR="00A60CF0" w:rsidRPr="0000330C" w:rsidRDefault="00A60CF0" w:rsidP="0000330C">
      <w:pPr>
        <w:tabs>
          <w:tab w:val="left" w:pos="8042"/>
        </w:tabs>
        <w:rPr>
          <w:sz w:val="24"/>
          <w:szCs w:val="24"/>
          <w:lang w:val="be-BY"/>
        </w:rPr>
      </w:pPr>
    </w:p>
    <w:p w:rsidR="00A60CF0" w:rsidRPr="0000330C" w:rsidRDefault="00A60CF0" w:rsidP="0000330C">
      <w:pPr>
        <w:tabs>
          <w:tab w:val="left" w:pos="7330"/>
        </w:tabs>
        <w:rPr>
          <w:sz w:val="24"/>
          <w:szCs w:val="24"/>
        </w:rPr>
      </w:pPr>
    </w:p>
    <w:p w:rsidR="0090237C" w:rsidRDefault="00A60CF0" w:rsidP="0090237C">
      <w:pPr>
        <w:rPr>
          <w:sz w:val="24"/>
          <w:szCs w:val="24"/>
          <w:lang w:eastAsia="en-GB"/>
        </w:rPr>
      </w:pPr>
      <w:r w:rsidRPr="0000330C">
        <w:rPr>
          <w:sz w:val="24"/>
          <w:szCs w:val="24"/>
        </w:rPr>
        <w:t xml:space="preserve">   </w:t>
      </w:r>
      <w:proofErr w:type="spellStart"/>
      <w:r w:rsidR="0090237C">
        <w:rPr>
          <w:sz w:val="24"/>
          <w:szCs w:val="24"/>
          <w:lang w:eastAsia="en-GB"/>
        </w:rPr>
        <w:t>Дата</w:t>
      </w:r>
      <w:proofErr w:type="spellEnd"/>
      <w:r w:rsidR="0090237C">
        <w:rPr>
          <w:sz w:val="24"/>
          <w:szCs w:val="24"/>
          <w:lang w:eastAsia="en-GB"/>
        </w:rPr>
        <w:t>: ...................201</w:t>
      </w:r>
      <w:r w:rsidR="0090237C">
        <w:rPr>
          <w:sz w:val="24"/>
          <w:szCs w:val="24"/>
          <w:lang w:val="bg-BG" w:eastAsia="en-GB"/>
        </w:rPr>
        <w:t>8</w:t>
      </w:r>
      <w:r w:rsidR="0090237C">
        <w:rPr>
          <w:sz w:val="24"/>
          <w:szCs w:val="24"/>
          <w:lang w:eastAsia="en-GB"/>
        </w:rPr>
        <w:t xml:space="preserve"> г.                            ДЕКЛАРАТОР:  /……................................../</w:t>
      </w:r>
    </w:p>
    <w:p w:rsidR="0090237C" w:rsidRDefault="0090237C" w:rsidP="0090237C">
      <w:pPr>
        <w:ind w:left="708" w:firstLine="708"/>
        <w:rPr>
          <w:sz w:val="24"/>
          <w:szCs w:val="24"/>
          <w:lang w:eastAsia="en-GB"/>
        </w:rPr>
      </w:pPr>
      <w:r>
        <w:rPr>
          <w:sz w:val="24"/>
          <w:szCs w:val="24"/>
          <w:lang w:eastAsia="en-GB"/>
        </w:rPr>
        <w:t xml:space="preserve">                                                                      </w:t>
      </w:r>
      <w:r>
        <w:rPr>
          <w:sz w:val="24"/>
          <w:szCs w:val="24"/>
          <w:lang w:eastAsia="en-GB"/>
        </w:rPr>
        <w:tab/>
      </w:r>
      <w:r>
        <w:rPr>
          <w:sz w:val="24"/>
          <w:szCs w:val="24"/>
          <w:lang w:eastAsia="en-GB"/>
        </w:rPr>
        <w:tab/>
      </w:r>
      <w:proofErr w:type="spellStart"/>
      <w:r>
        <w:rPr>
          <w:sz w:val="24"/>
          <w:szCs w:val="24"/>
          <w:lang w:eastAsia="en-GB"/>
        </w:rPr>
        <w:t>Име</w:t>
      </w:r>
      <w:proofErr w:type="spellEnd"/>
      <w:r>
        <w:rPr>
          <w:sz w:val="24"/>
          <w:szCs w:val="24"/>
          <w:lang w:eastAsia="en-GB"/>
        </w:rPr>
        <w:t xml:space="preserve"> и </w:t>
      </w:r>
      <w:proofErr w:type="spellStart"/>
      <w:r>
        <w:rPr>
          <w:sz w:val="24"/>
          <w:szCs w:val="24"/>
          <w:lang w:eastAsia="en-GB"/>
        </w:rPr>
        <w:t>фамилия</w:t>
      </w:r>
      <w:proofErr w:type="spellEnd"/>
      <w:r>
        <w:rPr>
          <w:sz w:val="24"/>
          <w:szCs w:val="24"/>
          <w:lang w:eastAsia="en-GB"/>
        </w:rPr>
        <w:t xml:space="preserve">                           </w:t>
      </w:r>
      <w:r>
        <w:rPr>
          <w:sz w:val="24"/>
          <w:szCs w:val="24"/>
          <w:lang w:eastAsia="en-GB"/>
        </w:rPr>
        <w:tab/>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p>
    <w:p w:rsidR="0090237C" w:rsidRDefault="0090237C" w:rsidP="0090237C">
      <w:pPr>
        <w:ind w:left="708" w:firstLine="708"/>
        <w:rPr>
          <w:sz w:val="24"/>
          <w:szCs w:val="24"/>
          <w:lang w:eastAsia="en-GB"/>
        </w:rPr>
      </w:pP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w:t>
      </w:r>
    </w:p>
    <w:p w:rsidR="0090237C" w:rsidRDefault="0090237C" w:rsidP="0090237C">
      <w:pPr>
        <w:ind w:left="5664"/>
        <w:rPr>
          <w:b/>
          <w:i/>
          <w:u w:val="single"/>
        </w:rPr>
      </w:pPr>
      <w:r>
        <w:rPr>
          <w:sz w:val="24"/>
          <w:szCs w:val="24"/>
          <w:lang w:eastAsia="en-GB"/>
        </w:rPr>
        <w:t xml:space="preserve">     </w:t>
      </w:r>
      <w:proofErr w:type="spellStart"/>
      <w:r>
        <w:rPr>
          <w:sz w:val="24"/>
          <w:szCs w:val="24"/>
          <w:lang w:eastAsia="en-GB"/>
        </w:rPr>
        <w:t>Подпис</w:t>
      </w:r>
      <w:proofErr w:type="spellEnd"/>
      <w:r>
        <w:rPr>
          <w:sz w:val="24"/>
          <w:szCs w:val="24"/>
          <w:lang w:eastAsia="en-GB"/>
        </w:rPr>
        <w:t xml:space="preserve"> </w:t>
      </w:r>
      <w:proofErr w:type="spellStart"/>
      <w:r>
        <w:rPr>
          <w:sz w:val="24"/>
          <w:szCs w:val="24"/>
          <w:lang w:eastAsia="en-GB"/>
        </w:rPr>
        <w:t>на</w:t>
      </w:r>
      <w:proofErr w:type="spellEnd"/>
      <w:r>
        <w:rPr>
          <w:sz w:val="24"/>
          <w:szCs w:val="24"/>
          <w:lang w:eastAsia="en-GB"/>
        </w:rPr>
        <w:t xml:space="preserve"> </w:t>
      </w:r>
      <w:proofErr w:type="spellStart"/>
      <w:r>
        <w:rPr>
          <w:sz w:val="24"/>
          <w:szCs w:val="24"/>
          <w:lang w:eastAsia="en-GB"/>
        </w:rPr>
        <w:t>лицето</w:t>
      </w:r>
      <w:proofErr w:type="spellEnd"/>
      <w:r>
        <w:rPr>
          <w:sz w:val="24"/>
          <w:szCs w:val="24"/>
          <w:lang w:eastAsia="en-GB"/>
        </w:rPr>
        <w:t xml:space="preserve"> (и </w:t>
      </w:r>
      <w:proofErr w:type="spellStart"/>
      <w:r>
        <w:rPr>
          <w:sz w:val="24"/>
          <w:szCs w:val="24"/>
          <w:lang w:eastAsia="en-GB"/>
        </w:rPr>
        <w:t>печат</w:t>
      </w:r>
      <w:proofErr w:type="spellEnd"/>
      <w:r>
        <w:rPr>
          <w:sz w:val="24"/>
          <w:szCs w:val="24"/>
          <w:lang w:eastAsia="en-GB"/>
        </w:rPr>
        <w:t>)</w:t>
      </w:r>
    </w:p>
    <w:p w:rsidR="0090237C" w:rsidRDefault="0090237C" w:rsidP="0090237C">
      <w:pPr>
        <w:jc w:val="center"/>
        <w:rPr>
          <w:sz w:val="24"/>
          <w:szCs w:val="24"/>
        </w:rPr>
      </w:pPr>
    </w:p>
    <w:p w:rsidR="0090237C" w:rsidRDefault="0090237C" w:rsidP="0090237C">
      <w:pPr>
        <w:jc w:val="center"/>
        <w:rPr>
          <w:sz w:val="24"/>
          <w:szCs w:val="24"/>
        </w:rPr>
      </w:pPr>
    </w:p>
    <w:p w:rsidR="00A60CF0" w:rsidRPr="0090237C" w:rsidRDefault="00A60CF0" w:rsidP="0090237C">
      <w:pPr>
        <w:pStyle w:val="BodyText"/>
        <w:rPr>
          <w:sz w:val="24"/>
          <w:szCs w:val="24"/>
          <w:lang w:val="en-AU"/>
        </w:rPr>
      </w:pPr>
    </w:p>
    <w:p w:rsidR="00A60CF0" w:rsidRPr="0000330C" w:rsidRDefault="00A60CF0" w:rsidP="0000330C">
      <w:pPr>
        <w:tabs>
          <w:tab w:val="left" w:pos="7330"/>
        </w:tabs>
        <w:rPr>
          <w:sz w:val="24"/>
          <w:szCs w:val="24"/>
          <w:lang w:val="en-US"/>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7330"/>
        </w:tabs>
        <w:rPr>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8B4518" w:rsidRPr="0000330C" w:rsidRDefault="008B4518"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360"/>
        </w:tabs>
        <w:spacing w:after="120"/>
        <w:rPr>
          <w:b/>
          <w:sz w:val="24"/>
          <w:szCs w:val="24"/>
        </w:rPr>
      </w:pPr>
    </w:p>
    <w:p w:rsidR="00A60CF0" w:rsidRPr="0000330C" w:rsidRDefault="00A60CF0" w:rsidP="0000330C">
      <w:pPr>
        <w:tabs>
          <w:tab w:val="left" w:pos="6705"/>
        </w:tabs>
        <w:jc w:val="right"/>
        <w:rPr>
          <w:i/>
          <w:sz w:val="24"/>
          <w:szCs w:val="24"/>
        </w:rPr>
      </w:pPr>
      <w:r w:rsidRPr="0000330C">
        <w:rPr>
          <w:i/>
          <w:sz w:val="24"/>
          <w:szCs w:val="24"/>
        </w:rPr>
        <w:t xml:space="preserve">                        </w:t>
      </w: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rPr>
        <w:t>2</w:t>
      </w:r>
    </w:p>
    <w:p w:rsidR="00A60CF0" w:rsidRDefault="00A60CF0" w:rsidP="0000330C">
      <w:pPr>
        <w:tabs>
          <w:tab w:val="left" w:pos="6705"/>
        </w:tabs>
        <w:jc w:val="right"/>
        <w:rPr>
          <w:i/>
          <w:sz w:val="24"/>
          <w:szCs w:val="24"/>
          <w:lang w:val="bg-BG"/>
        </w:rPr>
      </w:pPr>
    </w:p>
    <w:p w:rsidR="00C64E52" w:rsidRPr="00C64E52" w:rsidRDefault="00C64E52" w:rsidP="0000330C">
      <w:pPr>
        <w:tabs>
          <w:tab w:val="left" w:pos="6705"/>
        </w:tabs>
        <w:jc w:val="right"/>
        <w:rPr>
          <w:i/>
          <w:sz w:val="24"/>
          <w:szCs w:val="24"/>
          <w:lang w:val="bg-BG"/>
        </w:rPr>
      </w:pPr>
    </w:p>
    <w:p w:rsidR="00A60CF0" w:rsidRPr="0000330C" w:rsidRDefault="00A60CF0" w:rsidP="0000330C">
      <w:pPr>
        <w:pStyle w:val="80"/>
        <w:tabs>
          <w:tab w:val="left" w:pos="9072"/>
        </w:tabs>
        <w:spacing w:line="240" w:lineRule="auto"/>
        <w:jc w:val="center"/>
        <w:rPr>
          <w:rStyle w:val="82pt"/>
          <w:sz w:val="24"/>
          <w:szCs w:val="24"/>
        </w:rPr>
      </w:pPr>
      <w:r w:rsidRPr="0000330C">
        <w:rPr>
          <w:rStyle w:val="82pt"/>
          <w:sz w:val="24"/>
          <w:szCs w:val="24"/>
        </w:rPr>
        <w:t>ДЕКЛАРАЦИЯ</w:t>
      </w:r>
    </w:p>
    <w:p w:rsidR="00A60CF0" w:rsidRPr="0000330C" w:rsidRDefault="00A60CF0" w:rsidP="0000330C">
      <w:pPr>
        <w:pStyle w:val="80"/>
        <w:tabs>
          <w:tab w:val="left" w:pos="9072"/>
        </w:tabs>
        <w:spacing w:line="240" w:lineRule="auto"/>
        <w:jc w:val="center"/>
        <w:rPr>
          <w:i w:val="0"/>
          <w:color w:val="000000"/>
          <w:sz w:val="24"/>
          <w:szCs w:val="24"/>
          <w:lang w:val="be-BY" w:bidi="bg-BG"/>
        </w:rPr>
      </w:pPr>
      <w:r w:rsidRPr="0000330C">
        <w:rPr>
          <w:rStyle w:val="82pt"/>
          <w:sz w:val="24"/>
          <w:szCs w:val="24"/>
        </w:rPr>
        <w:br/>
      </w:r>
      <w:r w:rsidRPr="0000330C">
        <w:rPr>
          <w:i w:val="0"/>
          <w:color w:val="000000"/>
          <w:sz w:val="24"/>
          <w:szCs w:val="24"/>
          <w:lang w:bidi="bg-BG"/>
        </w:rPr>
        <w:t>по чл. 97, ал. 5 от ППЗОП</w:t>
      </w:r>
      <w:r w:rsidRPr="0000330C">
        <w:rPr>
          <w:i w:val="0"/>
          <w:color w:val="000000"/>
          <w:sz w:val="24"/>
          <w:szCs w:val="24"/>
          <w:lang w:bidi="bg-BG"/>
        </w:rPr>
        <w:br/>
        <w:t>(</w:t>
      </w:r>
      <w:r w:rsidRPr="0000330C">
        <w:rPr>
          <w:color w:val="000000"/>
          <w:sz w:val="24"/>
          <w:szCs w:val="24"/>
          <w:lang w:bidi="bg-BG"/>
        </w:rPr>
        <w:t>за обстоятелствата по чл. 54, ал. 1, т. 1, 2 и 7 от Закона за обществените поръчки</w:t>
      </w:r>
      <w:r w:rsidRPr="0000330C">
        <w:rPr>
          <w:i w:val="0"/>
          <w:color w:val="000000"/>
          <w:sz w:val="24"/>
          <w:szCs w:val="24"/>
          <w:lang w:bidi="bg-BG"/>
        </w:rPr>
        <w:t>)</w:t>
      </w:r>
    </w:p>
    <w:p w:rsidR="00A60CF0" w:rsidRPr="0000330C" w:rsidRDefault="00A60CF0" w:rsidP="0000330C">
      <w:pPr>
        <w:rPr>
          <w:sz w:val="24"/>
          <w:szCs w:val="24"/>
          <w:lang w:val="bg-BG"/>
        </w:rPr>
      </w:pPr>
    </w:p>
    <w:p w:rsidR="00A60CF0" w:rsidRDefault="00A60CF0" w:rsidP="002768F6">
      <w:pPr>
        <w:ind w:firstLine="720"/>
        <w:jc w:val="both"/>
        <w:rPr>
          <w:b/>
          <w:caps/>
          <w:sz w:val="24"/>
          <w:szCs w:val="24"/>
          <w:lang w:val="bg-BG"/>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Й</w:t>
      </w:r>
      <w:r w:rsidR="002768F6" w:rsidRPr="0028641B">
        <w:rPr>
          <w:b/>
          <w:sz w:val="24"/>
          <w:szCs w:val="24"/>
          <w:shd w:val="clear" w:color="auto" w:fill="FFFFFF"/>
          <w:lang w:val="bg-BG"/>
        </w:rPr>
        <w:t>оанна</w:t>
      </w:r>
      <w:r w:rsidR="002768F6" w:rsidRPr="0028641B">
        <w:rPr>
          <w:b/>
          <w:caps/>
          <w:sz w:val="24"/>
          <w:szCs w:val="24"/>
          <w:shd w:val="clear" w:color="auto" w:fill="FFFFFF"/>
          <w:lang w:val="bg-BG"/>
        </w:rPr>
        <w:t>-ИСУЛ”ЕАД</w:t>
      </w:r>
      <w:r w:rsidR="002768F6" w:rsidRPr="0028641B">
        <w:rPr>
          <w:b/>
          <w:caps/>
          <w:sz w:val="24"/>
          <w:szCs w:val="24"/>
          <w:lang w:val="bg-BG"/>
        </w:rPr>
        <w:t>”</w:t>
      </w:r>
    </w:p>
    <w:p w:rsidR="002768F6" w:rsidRPr="002768F6" w:rsidRDefault="002768F6" w:rsidP="002768F6">
      <w:pPr>
        <w:ind w:firstLine="720"/>
        <w:jc w:val="both"/>
        <w:rPr>
          <w:b/>
          <w:sz w:val="24"/>
          <w:szCs w:val="24"/>
          <w:lang w:val="bg-BG"/>
        </w:rPr>
      </w:pPr>
    </w:p>
    <w:p w:rsidR="00A60CF0" w:rsidRPr="0000330C" w:rsidRDefault="00A60CF0" w:rsidP="0000330C">
      <w:pPr>
        <w:ind w:firstLine="708"/>
        <w:jc w:val="center"/>
        <w:rPr>
          <w:sz w:val="24"/>
          <w:szCs w:val="24"/>
          <w:lang w:val="ru-RU"/>
        </w:rPr>
      </w:pPr>
      <w:r w:rsidRPr="0000330C">
        <w:rPr>
          <w:rStyle w:val="2pt"/>
          <w:sz w:val="24"/>
          <w:szCs w:val="24"/>
          <w:lang w:val="ru-RU"/>
        </w:rPr>
        <w:t>ДЕКЛАРИРАМ,</w:t>
      </w:r>
      <w:r w:rsidRPr="0000330C">
        <w:rPr>
          <w:color w:val="000000"/>
          <w:sz w:val="24"/>
          <w:szCs w:val="24"/>
          <w:lang w:val="ru-RU" w:bidi="bg-BG"/>
        </w:rPr>
        <w:t xml:space="preserve"> ЧЕ:</w:t>
      </w:r>
    </w:p>
    <w:p w:rsidR="00A60CF0" w:rsidRPr="0000330C" w:rsidRDefault="00A60CF0" w:rsidP="0000330C">
      <w:pPr>
        <w:pStyle w:val="2"/>
        <w:spacing w:line="240" w:lineRule="auto"/>
        <w:rPr>
          <w:sz w:val="24"/>
          <w:szCs w:val="24"/>
        </w:rPr>
      </w:pPr>
    </w:p>
    <w:p w:rsidR="00A60CF0" w:rsidRPr="0000330C" w:rsidRDefault="00A60CF0" w:rsidP="0000330C">
      <w:pPr>
        <w:pStyle w:val="2"/>
        <w:tabs>
          <w:tab w:val="left" w:pos="0"/>
        </w:tabs>
        <w:spacing w:line="240" w:lineRule="auto"/>
        <w:jc w:val="both"/>
        <w:rPr>
          <w:sz w:val="24"/>
          <w:szCs w:val="24"/>
        </w:rPr>
      </w:pPr>
      <w:r w:rsidRPr="0000330C">
        <w:rPr>
          <w:sz w:val="24"/>
          <w:szCs w:val="24"/>
        </w:rPr>
        <w:tab/>
        <w:t xml:space="preserve">1. </w:t>
      </w:r>
      <w:r w:rsidRPr="0000330C">
        <w:rPr>
          <w:color w:val="000000"/>
          <w:sz w:val="24"/>
          <w:szCs w:val="24"/>
          <w:lang w:bidi="bg-BG"/>
        </w:rPr>
        <w:t>Не съм осъден с влязла в сила присъда по чл.108а, чл.159а-159г, чл.172, чл.192а, чл.194-217, чл.219-252, чл.253-260, чл.301-307, чл.321 и 321а, чл.352-353е от Наказателния кодекс;</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lastRenderedPageBreak/>
        <w:tab/>
        <w:t>2. Не съм осъден с влязла в сила присъда за аналогично на т. 1 престъпление в друга държава-членка или трета страна;</w:t>
      </w:r>
    </w:p>
    <w:p w:rsidR="00A60CF0" w:rsidRPr="0000330C" w:rsidRDefault="00A60CF0" w:rsidP="0000330C">
      <w:pPr>
        <w:pStyle w:val="2"/>
        <w:tabs>
          <w:tab w:val="left" w:pos="0"/>
        </w:tabs>
        <w:spacing w:line="240" w:lineRule="auto"/>
        <w:jc w:val="both"/>
        <w:rPr>
          <w:sz w:val="24"/>
          <w:szCs w:val="24"/>
        </w:rPr>
      </w:pPr>
      <w:r w:rsidRPr="0000330C">
        <w:rPr>
          <w:color w:val="000000"/>
          <w:sz w:val="24"/>
          <w:szCs w:val="24"/>
          <w:lang w:bidi="bg-BG"/>
        </w:rPr>
        <w:tab/>
        <w:t>3. Не е налице конфликт на интереси, който не може да бъде отстранен.</w:t>
      </w: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rPr>
          <w:color w:val="000000"/>
          <w:sz w:val="24"/>
          <w:szCs w:val="24"/>
          <w:lang w:bidi="bg-BG"/>
        </w:rPr>
      </w:pPr>
    </w:p>
    <w:p w:rsidR="00A60CF0" w:rsidRPr="0000330C" w:rsidRDefault="00A60CF0" w:rsidP="0000330C">
      <w:pPr>
        <w:pStyle w:val="2"/>
        <w:spacing w:line="240" w:lineRule="auto"/>
        <w:ind w:firstLine="708"/>
        <w:jc w:val="both"/>
        <w:rPr>
          <w:color w:val="000000"/>
          <w:sz w:val="24"/>
          <w:szCs w:val="24"/>
          <w:lang w:bidi="bg-BG"/>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pStyle w:val="2"/>
        <w:spacing w:line="240" w:lineRule="auto"/>
        <w:rPr>
          <w:sz w:val="24"/>
          <w:szCs w:val="24"/>
        </w:rPr>
      </w:pPr>
    </w:p>
    <w:p w:rsidR="00A60CF0" w:rsidRPr="0000330C" w:rsidRDefault="00A60CF0" w:rsidP="0000330C">
      <w:pPr>
        <w:pStyle w:val="2"/>
        <w:spacing w:line="240" w:lineRule="auto"/>
        <w:rPr>
          <w:sz w:val="24"/>
          <w:szCs w:val="24"/>
        </w:rPr>
      </w:pPr>
    </w:p>
    <w:p w:rsidR="0090237C" w:rsidRPr="0090237C" w:rsidRDefault="0090237C" w:rsidP="0090237C">
      <w:pPr>
        <w:rPr>
          <w:sz w:val="24"/>
          <w:szCs w:val="24"/>
          <w:lang w:val="bg-BG" w:eastAsia="en-GB"/>
        </w:rPr>
      </w:pPr>
      <w:r w:rsidRPr="0090237C">
        <w:rPr>
          <w:sz w:val="24"/>
          <w:szCs w:val="24"/>
          <w:lang w:val="bg-BG" w:eastAsia="en-GB"/>
        </w:rPr>
        <w:t>Дата: ...................201</w:t>
      </w:r>
      <w:r>
        <w:rPr>
          <w:sz w:val="24"/>
          <w:szCs w:val="24"/>
          <w:lang w:val="bg-BG" w:eastAsia="en-GB"/>
        </w:rPr>
        <w:t>8</w:t>
      </w:r>
      <w:r w:rsidRPr="0090237C">
        <w:rPr>
          <w:sz w:val="24"/>
          <w:szCs w:val="24"/>
          <w:lang w:val="bg-BG" w:eastAsia="en-GB"/>
        </w:rPr>
        <w:t xml:space="preserve"> г.                            ДЕКЛАРАТОР:  /……................................../</w:t>
      </w:r>
    </w:p>
    <w:p w:rsidR="0090237C" w:rsidRPr="0090237C" w:rsidRDefault="0090237C" w:rsidP="0090237C">
      <w:pPr>
        <w:ind w:left="708" w:firstLine="708"/>
        <w:rPr>
          <w:sz w:val="24"/>
          <w:szCs w:val="24"/>
          <w:lang w:val="bg-BG" w:eastAsia="en-GB"/>
        </w:rPr>
      </w:pPr>
      <w:r w:rsidRPr="0090237C">
        <w:rPr>
          <w:sz w:val="24"/>
          <w:szCs w:val="24"/>
          <w:lang w:val="bg-BG" w:eastAsia="en-GB"/>
        </w:rPr>
        <w:t xml:space="preserve">                                                                      </w:t>
      </w:r>
      <w:r w:rsidRPr="0090237C">
        <w:rPr>
          <w:sz w:val="24"/>
          <w:szCs w:val="24"/>
          <w:lang w:val="bg-BG" w:eastAsia="en-GB"/>
        </w:rPr>
        <w:tab/>
      </w:r>
      <w:r w:rsidRPr="0090237C">
        <w:rPr>
          <w:sz w:val="24"/>
          <w:szCs w:val="24"/>
          <w:lang w:val="bg-BG" w:eastAsia="en-GB"/>
        </w:rPr>
        <w:tab/>
        <w:t xml:space="preserve">Име и фамилия                           </w:t>
      </w:r>
      <w:r w:rsidRPr="0090237C">
        <w:rPr>
          <w:sz w:val="24"/>
          <w:szCs w:val="24"/>
          <w:lang w:val="bg-BG" w:eastAsia="en-GB"/>
        </w:rPr>
        <w:tab/>
        <w:t xml:space="preserve">  </w:t>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p>
    <w:p w:rsidR="0090237C" w:rsidRPr="0090237C" w:rsidRDefault="0090237C" w:rsidP="0090237C">
      <w:pPr>
        <w:ind w:left="708" w:firstLine="708"/>
        <w:rPr>
          <w:sz w:val="24"/>
          <w:szCs w:val="24"/>
          <w:lang w:val="bg-BG" w:eastAsia="en-GB"/>
        </w:rPr>
      </w:pP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t>……………………..</w:t>
      </w:r>
    </w:p>
    <w:p w:rsidR="0090237C" w:rsidRPr="0090237C" w:rsidRDefault="0090237C" w:rsidP="0090237C">
      <w:pPr>
        <w:ind w:left="5664"/>
        <w:rPr>
          <w:b/>
          <w:i/>
          <w:u w:val="single"/>
          <w:lang w:val="bg-BG"/>
        </w:rPr>
      </w:pPr>
      <w:r w:rsidRPr="0090237C">
        <w:rPr>
          <w:sz w:val="24"/>
          <w:szCs w:val="24"/>
          <w:lang w:val="bg-BG" w:eastAsia="en-GB"/>
        </w:rPr>
        <w:t xml:space="preserve">     Подпис на лицето (и печат)</w:t>
      </w:r>
    </w:p>
    <w:p w:rsidR="0090237C" w:rsidRPr="0090237C" w:rsidRDefault="0090237C" w:rsidP="0090237C">
      <w:pPr>
        <w:jc w:val="center"/>
        <w:rPr>
          <w:sz w:val="24"/>
          <w:szCs w:val="24"/>
          <w:lang w:val="bg-BG"/>
        </w:rPr>
      </w:pPr>
    </w:p>
    <w:p w:rsidR="0090237C" w:rsidRPr="0090237C" w:rsidRDefault="0090237C" w:rsidP="0090237C">
      <w:pPr>
        <w:jc w:val="cente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8B4518" w:rsidRPr="0000330C" w:rsidRDefault="008B4518"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rPr>
          <w:sz w:val="24"/>
          <w:szCs w:val="24"/>
          <w:lang w:val="bg-BG"/>
        </w:rPr>
      </w:pPr>
    </w:p>
    <w:p w:rsidR="00A60CF0" w:rsidRPr="0000330C" w:rsidRDefault="00A60CF0" w:rsidP="0000330C">
      <w:pPr>
        <w:tabs>
          <w:tab w:val="left" w:pos="6705"/>
        </w:tabs>
        <w:jc w:val="right"/>
        <w:rPr>
          <w:bCs/>
          <w:i/>
          <w:sz w:val="24"/>
          <w:szCs w:val="24"/>
          <w:lang w:val="bg-BG"/>
        </w:rPr>
      </w:pPr>
      <w:r w:rsidRPr="0000330C">
        <w:rPr>
          <w:bCs/>
          <w:i/>
          <w:sz w:val="24"/>
          <w:szCs w:val="24"/>
          <w:lang w:val="ru-RU"/>
        </w:rPr>
        <w:t>Приложение</w:t>
      </w:r>
      <w:r w:rsidRPr="0000330C">
        <w:rPr>
          <w:i/>
          <w:sz w:val="24"/>
          <w:szCs w:val="24"/>
          <w:lang w:val="ru-RU"/>
        </w:rPr>
        <w:t xml:space="preserve"> </w:t>
      </w:r>
      <w:r w:rsidRPr="0000330C">
        <w:rPr>
          <w:bCs/>
          <w:i/>
          <w:sz w:val="24"/>
          <w:szCs w:val="24"/>
          <w:lang w:val="ru-RU"/>
        </w:rPr>
        <w:t xml:space="preserve">№ </w:t>
      </w:r>
      <w:r w:rsidRPr="0000330C">
        <w:rPr>
          <w:bCs/>
          <w:i/>
          <w:sz w:val="24"/>
          <w:szCs w:val="24"/>
          <w:lang w:val="bg-BG"/>
        </w:rPr>
        <w:t>3</w:t>
      </w:r>
    </w:p>
    <w:p w:rsidR="00A60CF0" w:rsidRPr="0000330C" w:rsidRDefault="00A60CF0" w:rsidP="0000330C">
      <w:pPr>
        <w:tabs>
          <w:tab w:val="left" w:pos="6705"/>
        </w:tabs>
        <w:jc w:val="right"/>
        <w:rPr>
          <w:i/>
          <w:sz w:val="24"/>
          <w:szCs w:val="24"/>
          <w:lang w:val="bg-BG"/>
        </w:rPr>
      </w:pPr>
    </w:p>
    <w:p w:rsidR="00A60CF0" w:rsidRPr="0000330C" w:rsidRDefault="00A60CF0" w:rsidP="0000330C">
      <w:pPr>
        <w:pStyle w:val="80"/>
        <w:spacing w:line="240" w:lineRule="auto"/>
        <w:jc w:val="center"/>
        <w:rPr>
          <w:rStyle w:val="82pt"/>
          <w:color w:val="auto"/>
          <w:sz w:val="24"/>
          <w:szCs w:val="24"/>
          <w:lang w:val="be-BY"/>
        </w:rPr>
      </w:pPr>
      <w:r w:rsidRPr="0000330C">
        <w:rPr>
          <w:rStyle w:val="82pt"/>
          <w:color w:val="auto"/>
          <w:sz w:val="24"/>
          <w:szCs w:val="24"/>
        </w:rPr>
        <w:t xml:space="preserve">ДЕКЛАРАЦИЯ </w:t>
      </w:r>
    </w:p>
    <w:p w:rsidR="00A60CF0" w:rsidRPr="0000330C" w:rsidRDefault="00A60CF0" w:rsidP="0000330C">
      <w:pPr>
        <w:pStyle w:val="80"/>
        <w:spacing w:line="240" w:lineRule="auto"/>
        <w:jc w:val="center"/>
        <w:rPr>
          <w:i w:val="0"/>
          <w:sz w:val="24"/>
          <w:szCs w:val="24"/>
          <w:lang w:bidi="bg-BG"/>
        </w:rPr>
      </w:pPr>
      <w:r w:rsidRPr="0000330C">
        <w:rPr>
          <w:i w:val="0"/>
          <w:sz w:val="24"/>
          <w:szCs w:val="24"/>
          <w:lang w:bidi="bg-BG"/>
        </w:rPr>
        <w:t>по чл. 97, ал. 5 от ППЗОП</w:t>
      </w:r>
    </w:p>
    <w:p w:rsidR="00A60CF0" w:rsidRPr="0000330C" w:rsidRDefault="00A60CF0" w:rsidP="0000330C">
      <w:pPr>
        <w:pStyle w:val="80"/>
        <w:spacing w:line="240" w:lineRule="auto"/>
        <w:jc w:val="both"/>
        <w:rPr>
          <w:i w:val="0"/>
          <w:sz w:val="24"/>
          <w:szCs w:val="24"/>
          <w:lang w:bidi="bg-BG"/>
        </w:rPr>
      </w:pPr>
      <w:r w:rsidRPr="0000330C">
        <w:rPr>
          <w:i w:val="0"/>
          <w:sz w:val="24"/>
          <w:szCs w:val="24"/>
          <w:lang w:bidi="bg-BG"/>
        </w:rPr>
        <w:t xml:space="preserve"> (</w:t>
      </w:r>
      <w:r w:rsidRPr="0000330C">
        <w:rPr>
          <w:sz w:val="24"/>
          <w:szCs w:val="24"/>
          <w:lang w:bidi="bg-BG"/>
        </w:rPr>
        <w:t>за обстоятелствата по чл. 54, ал. 1, т. 3 - 5 от Закона за обществените поръчки</w:t>
      </w:r>
      <w:r w:rsidRPr="0000330C">
        <w:rPr>
          <w:i w:val="0"/>
          <w:sz w:val="24"/>
          <w:szCs w:val="24"/>
          <w:lang w:bidi="bg-BG"/>
        </w:rPr>
        <w:t>)</w:t>
      </w:r>
    </w:p>
    <w:p w:rsidR="002768F6" w:rsidRDefault="00A60CF0" w:rsidP="002768F6">
      <w:pPr>
        <w:ind w:firstLine="720"/>
        <w:jc w:val="both"/>
        <w:rPr>
          <w:b/>
          <w:caps/>
          <w:sz w:val="24"/>
          <w:szCs w:val="24"/>
          <w:lang w:val="bg-BG"/>
        </w:rPr>
      </w:pPr>
      <w:r w:rsidRPr="0000330C">
        <w:rPr>
          <w:bCs/>
          <w:iCs/>
          <w:spacing w:val="2"/>
          <w:sz w:val="24"/>
          <w:szCs w:val="24"/>
          <w:lang w:val="ru-RU"/>
        </w:rPr>
        <w:t xml:space="preserve">Долуподписаният /-ната/ ............................................................................................,    с    ЕГН .................................,  л.к.№ </w:t>
      </w:r>
      <w:r w:rsidRPr="0000330C">
        <w:rPr>
          <w:bCs/>
          <w:iCs/>
          <w:spacing w:val="2"/>
          <w:sz w:val="24"/>
          <w:szCs w:val="24"/>
          <w:lang w:val="bg-BG"/>
        </w:rPr>
        <w:t>........................</w:t>
      </w:r>
      <w:r w:rsidRPr="0000330C">
        <w:rPr>
          <w:bCs/>
          <w:iCs/>
          <w:spacing w:val="2"/>
          <w:sz w:val="24"/>
          <w:szCs w:val="24"/>
          <w:lang w:val="ru-RU"/>
        </w:rPr>
        <w:t>........... издадена    на ............................ от МВР – гр. ……………….., в качеството ми на ………….................................................. на ................................................................ (</w:t>
      </w:r>
      <w:r w:rsidRPr="0000330C">
        <w:rPr>
          <w:bCs/>
          <w:i/>
          <w:iCs/>
          <w:spacing w:val="2"/>
          <w:sz w:val="24"/>
          <w:szCs w:val="24"/>
          <w:u w:val="single"/>
          <w:lang w:val="ru-RU"/>
        </w:rPr>
        <w:t>посочва се 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Й</w:t>
      </w:r>
      <w:r w:rsidR="002768F6" w:rsidRPr="0028641B">
        <w:rPr>
          <w:b/>
          <w:sz w:val="24"/>
          <w:szCs w:val="24"/>
          <w:shd w:val="clear" w:color="auto" w:fill="FFFFFF"/>
          <w:lang w:val="bg-BG"/>
        </w:rPr>
        <w:t>оанна</w:t>
      </w:r>
      <w:r w:rsidR="002768F6" w:rsidRPr="0028641B">
        <w:rPr>
          <w:b/>
          <w:caps/>
          <w:sz w:val="24"/>
          <w:szCs w:val="24"/>
          <w:shd w:val="clear" w:color="auto" w:fill="FFFFFF"/>
          <w:lang w:val="bg-BG"/>
        </w:rPr>
        <w:t>-ИСУЛ”ЕАД</w:t>
      </w:r>
      <w:r w:rsidR="002768F6" w:rsidRPr="0028641B">
        <w:rPr>
          <w:b/>
          <w:caps/>
          <w:sz w:val="24"/>
          <w:szCs w:val="24"/>
          <w:lang w:val="bg-BG"/>
        </w:rPr>
        <w:t>”</w:t>
      </w:r>
    </w:p>
    <w:p w:rsidR="00A60CF0" w:rsidRPr="002768F6" w:rsidRDefault="00A60CF0" w:rsidP="0000330C">
      <w:pPr>
        <w:ind w:firstLine="708"/>
        <w:jc w:val="both"/>
        <w:rPr>
          <w:b/>
          <w:sz w:val="24"/>
          <w:szCs w:val="24"/>
          <w:lang w:val="bg-BG"/>
        </w:rPr>
      </w:pPr>
    </w:p>
    <w:p w:rsidR="00A60CF0" w:rsidRPr="0000330C" w:rsidRDefault="00A60CF0" w:rsidP="0000330C">
      <w:pPr>
        <w:ind w:firstLine="708"/>
        <w:jc w:val="center"/>
        <w:rPr>
          <w:b/>
          <w:sz w:val="24"/>
          <w:szCs w:val="24"/>
          <w:lang w:val="be-BY"/>
        </w:rPr>
      </w:pPr>
      <w:r w:rsidRPr="0000330C">
        <w:rPr>
          <w:rStyle w:val="2pt"/>
          <w:b/>
          <w:sz w:val="24"/>
          <w:szCs w:val="24"/>
          <w:lang w:val="ru-RU"/>
        </w:rPr>
        <w:t>ДЕКЛАРИРАМ,</w:t>
      </w:r>
      <w:r w:rsidRPr="0000330C">
        <w:rPr>
          <w:b/>
          <w:color w:val="000000"/>
          <w:sz w:val="24"/>
          <w:szCs w:val="24"/>
          <w:u w:val="single"/>
          <w:lang w:val="ru-RU" w:bidi="bg-BG"/>
        </w:rPr>
        <w:t xml:space="preserve"> ЧЕ</w:t>
      </w:r>
      <w:r w:rsidRPr="0000330C">
        <w:rPr>
          <w:b/>
          <w:color w:val="000000"/>
          <w:sz w:val="24"/>
          <w:szCs w:val="24"/>
          <w:lang w:val="ru-RU" w:bidi="bg-BG"/>
        </w:rPr>
        <w:t>:</w:t>
      </w:r>
    </w:p>
    <w:p w:rsidR="00A60CF0" w:rsidRPr="0000330C" w:rsidRDefault="00A60CF0" w:rsidP="0000330C">
      <w:pPr>
        <w:ind w:firstLine="708"/>
        <w:rPr>
          <w:sz w:val="24"/>
          <w:szCs w:val="24"/>
          <w:lang w:val="be-BY"/>
        </w:rPr>
      </w:pPr>
      <w:r w:rsidRPr="0000330C">
        <w:rPr>
          <w:sz w:val="24"/>
          <w:szCs w:val="24"/>
          <w:lang w:val="be-BY"/>
        </w:rPr>
        <w:t xml:space="preserve">1. </w:t>
      </w:r>
      <w:r w:rsidRPr="0000330C">
        <w:rPr>
          <w:sz w:val="24"/>
          <w:szCs w:val="24"/>
          <w:lang w:val="ru-RU"/>
        </w:rPr>
        <w:t>Представляваният от мен участник:</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lastRenderedPageBreak/>
        <w:t xml:space="preserve">1.1 </w:t>
      </w:r>
      <w:r w:rsidRPr="0000330C">
        <w:rPr>
          <w:color w:val="000000"/>
          <w:sz w:val="24"/>
          <w:szCs w:val="24"/>
          <w:lang w:bidi="bg-BG"/>
        </w:rPr>
        <w:t>Няма задължения за данъци и задължителни осигурителни вноски по смисъла на чл. 16</w:t>
      </w:r>
      <w:r w:rsidRPr="0000330C">
        <w:rPr>
          <w:color w:val="000000"/>
          <w:sz w:val="24"/>
          <w:szCs w:val="24"/>
          <w:lang w:val="be-BY" w:bidi="bg-BG"/>
        </w:rPr>
        <w:t>2</w:t>
      </w:r>
      <w:r w:rsidRPr="0000330C">
        <w:rPr>
          <w:color w:val="000000"/>
          <w:sz w:val="24"/>
          <w:szCs w:val="24"/>
          <w:lang w:bidi="bg-BG"/>
        </w:rPr>
        <w:t xml:space="preserve"> ал. 2, т. 1 от Данъчно-осигурителния процесуален кодекс и лихвите по тях, към държавата и</w:t>
      </w:r>
      <w:r w:rsidRPr="0000330C">
        <w:rPr>
          <w:color w:val="000000"/>
          <w:sz w:val="24"/>
          <w:szCs w:val="24"/>
          <w:lang w:val="be-BY" w:bidi="bg-BG"/>
        </w:rPr>
        <w:t>л</w:t>
      </w:r>
      <w:r w:rsidRPr="0000330C">
        <w:rPr>
          <w:color w:val="000000"/>
          <w:sz w:val="24"/>
          <w:szCs w:val="24"/>
          <w:lang w:bidi="bg-BG"/>
        </w:rPr>
        <w:t xml:space="preserve">и към общината по седалището на Възложителя и на представлявания от мен участник </w:t>
      </w:r>
      <w:r w:rsidRPr="0000330C">
        <w:rPr>
          <w:rStyle w:val="11pt0pt"/>
          <w:rFonts w:eastAsia="Arial"/>
          <w:b w:val="0"/>
          <w:sz w:val="24"/>
          <w:szCs w:val="24"/>
          <w:lang w:val="be-BY"/>
        </w:rPr>
        <w:t xml:space="preserve">или </w:t>
      </w:r>
      <w:r w:rsidRPr="0000330C">
        <w:rPr>
          <w:color w:val="000000"/>
          <w:sz w:val="24"/>
          <w:szCs w:val="24"/>
          <w:lang w:bidi="bg-BG"/>
        </w:rPr>
        <w:t>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A60CF0" w:rsidRPr="0000330C" w:rsidRDefault="00A60CF0" w:rsidP="0000330C">
      <w:pPr>
        <w:pStyle w:val="2"/>
        <w:spacing w:line="240" w:lineRule="auto"/>
        <w:ind w:firstLine="708"/>
        <w:jc w:val="both"/>
        <w:rPr>
          <w:sz w:val="24"/>
          <w:szCs w:val="24"/>
        </w:rPr>
      </w:pPr>
      <w:r w:rsidRPr="0000330C">
        <w:rPr>
          <w:color w:val="000000"/>
          <w:sz w:val="24"/>
          <w:szCs w:val="24"/>
          <w:lang w:val="be-BY" w:bidi="bg-BG"/>
        </w:rPr>
        <w:t xml:space="preserve">1.2. </w:t>
      </w:r>
      <w:r w:rsidRPr="0000330C">
        <w:rPr>
          <w:color w:val="000000"/>
          <w:sz w:val="24"/>
          <w:szCs w:val="24"/>
          <w:lang w:bidi="bg-BG"/>
        </w:rPr>
        <w:t>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 на държавата, в която представлявания от мен участник е установен.</w:t>
      </w:r>
    </w:p>
    <w:p w:rsidR="00A60CF0" w:rsidRPr="0000330C" w:rsidRDefault="00A60CF0" w:rsidP="0000330C">
      <w:pPr>
        <w:ind w:firstLine="708"/>
        <w:rPr>
          <w:sz w:val="24"/>
          <w:szCs w:val="24"/>
          <w:lang w:val="be-BY"/>
        </w:rPr>
      </w:pPr>
      <w:r w:rsidRPr="0000330C">
        <w:rPr>
          <w:color w:val="000000"/>
          <w:sz w:val="24"/>
          <w:szCs w:val="24"/>
          <w:lang w:val="be-BY" w:bidi="bg-BG"/>
        </w:rPr>
        <w:t xml:space="preserve">2. </w:t>
      </w:r>
      <w:r w:rsidRPr="0000330C">
        <w:rPr>
          <w:color w:val="000000"/>
          <w:sz w:val="24"/>
          <w:szCs w:val="24"/>
          <w:lang w:val="bg-BG" w:bidi="bg-BG"/>
        </w:rPr>
        <w:t>За представляваният от мен участник не е налице неравнопоставеност в случаите по чл. 4</w:t>
      </w:r>
      <w:r w:rsidRPr="0000330C">
        <w:rPr>
          <w:color w:val="000000"/>
          <w:sz w:val="24"/>
          <w:szCs w:val="24"/>
          <w:lang w:val="be-BY" w:bidi="bg-BG"/>
        </w:rPr>
        <w:t>4</w:t>
      </w:r>
      <w:r w:rsidRPr="0000330C">
        <w:rPr>
          <w:color w:val="000000"/>
          <w:sz w:val="24"/>
          <w:szCs w:val="24"/>
          <w:lang w:val="bg-BG" w:bidi="bg-BG"/>
        </w:rPr>
        <w:t xml:space="preserve"> ал. 5 от ЗОП.</w:t>
      </w:r>
    </w:p>
    <w:p w:rsidR="00A60CF0" w:rsidRPr="0000330C" w:rsidRDefault="00A60CF0" w:rsidP="0000330C">
      <w:pPr>
        <w:pStyle w:val="2"/>
        <w:spacing w:line="240" w:lineRule="auto"/>
        <w:ind w:firstLine="708"/>
        <w:jc w:val="both"/>
        <w:rPr>
          <w:sz w:val="24"/>
          <w:szCs w:val="24"/>
          <w:lang w:val="be-BY"/>
        </w:rPr>
      </w:pPr>
      <w:r w:rsidRPr="0000330C">
        <w:rPr>
          <w:color w:val="000000"/>
          <w:sz w:val="24"/>
          <w:szCs w:val="24"/>
          <w:lang w:val="be-BY" w:bidi="bg-BG"/>
        </w:rPr>
        <w:t xml:space="preserve">3. </w:t>
      </w:r>
      <w:r w:rsidRPr="0000330C">
        <w:rPr>
          <w:color w:val="000000"/>
          <w:sz w:val="24"/>
          <w:szCs w:val="24"/>
          <w:lang w:bidi="bg-BG"/>
        </w:rPr>
        <w:t>Представляваният от мен участник не е представил документ с невярно съдържание, свърза</w:t>
      </w:r>
      <w:r w:rsidRPr="0000330C">
        <w:rPr>
          <w:color w:val="000000"/>
          <w:sz w:val="24"/>
          <w:szCs w:val="24"/>
          <w:lang w:val="be-BY" w:bidi="bg-BG"/>
        </w:rPr>
        <w:t xml:space="preserve">н с </w:t>
      </w:r>
      <w:r w:rsidRPr="0000330C">
        <w:rPr>
          <w:color w:val="000000"/>
          <w:sz w:val="24"/>
          <w:szCs w:val="24"/>
          <w:lang w:bidi="bg-BG"/>
        </w:rPr>
        <w:t xml:space="preserve"> </w:t>
      </w:r>
      <w:r w:rsidRPr="0000330C">
        <w:rPr>
          <w:color w:val="000000"/>
          <w:sz w:val="24"/>
          <w:szCs w:val="24"/>
          <w:lang w:val="be-BY" w:bidi="bg-BG"/>
        </w:rPr>
        <w:t>удостоверяване липсата на основания за</w:t>
      </w:r>
      <w:r w:rsidRPr="0000330C">
        <w:rPr>
          <w:color w:val="000000"/>
          <w:sz w:val="24"/>
          <w:szCs w:val="24"/>
          <w:lang w:bidi="bg-BG"/>
        </w:rPr>
        <w:t xml:space="preserve"> отстраняване или изпълнението на критериите з</w:t>
      </w:r>
      <w:r w:rsidRPr="0000330C">
        <w:rPr>
          <w:color w:val="000000"/>
          <w:sz w:val="24"/>
          <w:szCs w:val="24"/>
          <w:lang w:val="be-BY" w:bidi="bg-BG"/>
        </w:rPr>
        <w:t>а подбор.</w:t>
      </w:r>
    </w:p>
    <w:p w:rsidR="00A60CF0" w:rsidRPr="0000330C" w:rsidRDefault="00A60CF0" w:rsidP="0000330C">
      <w:pPr>
        <w:ind w:firstLine="709"/>
        <w:jc w:val="both"/>
        <w:rPr>
          <w:sz w:val="24"/>
          <w:szCs w:val="24"/>
          <w:lang w:val="be-BY"/>
        </w:rPr>
      </w:pPr>
      <w:r w:rsidRPr="0000330C">
        <w:rPr>
          <w:color w:val="000000"/>
          <w:sz w:val="24"/>
          <w:szCs w:val="24"/>
          <w:lang w:val="be-BY" w:bidi="bg-BG"/>
        </w:rPr>
        <w:t>4. 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A60CF0" w:rsidRPr="0000330C" w:rsidRDefault="00A60CF0" w:rsidP="0000330C">
      <w:pPr>
        <w:pStyle w:val="2"/>
        <w:spacing w:line="240" w:lineRule="auto"/>
        <w:ind w:firstLine="708"/>
        <w:jc w:val="both"/>
        <w:rPr>
          <w:sz w:val="24"/>
          <w:szCs w:val="24"/>
        </w:rPr>
      </w:pPr>
      <w:r w:rsidRPr="0000330C">
        <w:rPr>
          <w:color w:val="000000"/>
          <w:sz w:val="24"/>
          <w:szCs w:val="24"/>
          <w:lang w:bidi="bg-BG"/>
        </w:rPr>
        <w:t>Известна ми е отговорността по чл.313 от Наказателния кодекс за посочване на неверни данни.</w:t>
      </w:r>
    </w:p>
    <w:p w:rsidR="00A60CF0" w:rsidRPr="0000330C" w:rsidRDefault="00A60CF0" w:rsidP="0000330C">
      <w:pPr>
        <w:rPr>
          <w:sz w:val="24"/>
          <w:szCs w:val="24"/>
          <w:lang w:val="be-BY"/>
        </w:rPr>
      </w:pPr>
    </w:p>
    <w:p w:rsidR="0090237C" w:rsidRPr="0090237C" w:rsidRDefault="0090237C" w:rsidP="0090237C">
      <w:pPr>
        <w:rPr>
          <w:sz w:val="24"/>
          <w:szCs w:val="24"/>
          <w:lang w:val="be-BY" w:eastAsia="en-GB"/>
        </w:rPr>
      </w:pPr>
      <w:r w:rsidRPr="0090237C">
        <w:rPr>
          <w:sz w:val="24"/>
          <w:szCs w:val="24"/>
          <w:lang w:val="be-BY" w:eastAsia="en-GB"/>
        </w:rPr>
        <w:t>Дата: ...................201</w:t>
      </w:r>
      <w:r>
        <w:rPr>
          <w:sz w:val="24"/>
          <w:szCs w:val="24"/>
          <w:lang w:val="bg-BG" w:eastAsia="en-GB"/>
        </w:rPr>
        <w:t>8</w:t>
      </w:r>
      <w:r w:rsidRPr="0090237C">
        <w:rPr>
          <w:sz w:val="24"/>
          <w:szCs w:val="24"/>
          <w:lang w:val="be-BY" w:eastAsia="en-GB"/>
        </w:rPr>
        <w:t xml:space="preserve"> г.                            ДЕКЛАРАТОР:  /……................................../</w:t>
      </w:r>
    </w:p>
    <w:p w:rsidR="0090237C" w:rsidRPr="0090237C" w:rsidRDefault="0090237C" w:rsidP="0090237C">
      <w:pPr>
        <w:ind w:left="708" w:firstLine="708"/>
        <w:rPr>
          <w:sz w:val="24"/>
          <w:szCs w:val="24"/>
          <w:lang w:val="be-BY" w:eastAsia="en-GB"/>
        </w:rPr>
      </w:pPr>
      <w:r w:rsidRPr="0090237C">
        <w:rPr>
          <w:sz w:val="24"/>
          <w:szCs w:val="24"/>
          <w:lang w:val="be-BY" w:eastAsia="en-GB"/>
        </w:rPr>
        <w:t xml:space="preserve">                                                                      </w:t>
      </w:r>
      <w:r w:rsidRPr="0090237C">
        <w:rPr>
          <w:sz w:val="24"/>
          <w:szCs w:val="24"/>
          <w:lang w:val="be-BY" w:eastAsia="en-GB"/>
        </w:rPr>
        <w:tab/>
      </w:r>
      <w:r w:rsidRPr="0090237C">
        <w:rPr>
          <w:sz w:val="24"/>
          <w:szCs w:val="24"/>
          <w:lang w:val="be-BY" w:eastAsia="en-GB"/>
        </w:rPr>
        <w:tab/>
        <w:t xml:space="preserve">Име и фамилия                           </w:t>
      </w:r>
      <w:r w:rsidRPr="0090237C">
        <w:rPr>
          <w:sz w:val="24"/>
          <w:szCs w:val="24"/>
          <w:lang w:val="be-BY" w:eastAsia="en-GB"/>
        </w:rPr>
        <w:tab/>
        <w:t xml:space="preserve">  </w:t>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p>
    <w:p w:rsidR="0090237C" w:rsidRPr="0090237C" w:rsidRDefault="0090237C" w:rsidP="0090237C">
      <w:pPr>
        <w:ind w:left="708" w:firstLine="708"/>
        <w:rPr>
          <w:sz w:val="24"/>
          <w:szCs w:val="24"/>
          <w:lang w:val="be-BY" w:eastAsia="en-GB"/>
        </w:rPr>
      </w:pP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r>
      <w:r w:rsidRPr="0090237C">
        <w:rPr>
          <w:sz w:val="24"/>
          <w:szCs w:val="24"/>
          <w:lang w:val="be-BY" w:eastAsia="en-GB"/>
        </w:rPr>
        <w:tab/>
        <w:t>……………………..</w:t>
      </w:r>
    </w:p>
    <w:p w:rsidR="0090237C" w:rsidRPr="0090237C" w:rsidRDefault="0090237C" w:rsidP="0090237C">
      <w:pPr>
        <w:ind w:left="5664"/>
        <w:rPr>
          <w:b/>
          <w:i/>
          <w:u w:val="single"/>
          <w:lang w:val="be-BY"/>
        </w:rPr>
      </w:pPr>
      <w:r w:rsidRPr="0090237C">
        <w:rPr>
          <w:sz w:val="24"/>
          <w:szCs w:val="24"/>
          <w:lang w:val="be-BY" w:eastAsia="en-GB"/>
        </w:rPr>
        <w:t xml:space="preserve">     Подпис на лицето (и печат)</w:t>
      </w:r>
    </w:p>
    <w:p w:rsidR="0090237C" w:rsidRPr="0090237C" w:rsidRDefault="0090237C" w:rsidP="0090237C">
      <w:pPr>
        <w:jc w:val="center"/>
        <w:rPr>
          <w:sz w:val="24"/>
          <w:szCs w:val="24"/>
          <w:lang w:val="be-BY"/>
        </w:rPr>
      </w:pPr>
    </w:p>
    <w:p w:rsidR="0090237C" w:rsidRPr="0090237C" w:rsidRDefault="0090237C" w:rsidP="0090237C">
      <w:pPr>
        <w:jc w:val="center"/>
        <w:rPr>
          <w:sz w:val="24"/>
          <w:szCs w:val="24"/>
          <w:lang w:val="be-BY"/>
        </w:rPr>
      </w:pPr>
    </w:p>
    <w:p w:rsidR="008B4518" w:rsidRPr="0090237C" w:rsidRDefault="008B4518" w:rsidP="0000330C">
      <w:pPr>
        <w:jc w:val="right"/>
        <w:rPr>
          <w:i/>
          <w:sz w:val="24"/>
          <w:szCs w:val="24"/>
          <w:lang w:val="be-BY"/>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8B4518" w:rsidRPr="0000330C" w:rsidRDefault="008B4518" w:rsidP="0000330C">
      <w:pPr>
        <w:jc w:val="right"/>
        <w:rPr>
          <w:i/>
          <w:sz w:val="24"/>
          <w:szCs w:val="24"/>
          <w:lang w:val="bg-BG"/>
        </w:rPr>
      </w:pPr>
    </w:p>
    <w:p w:rsidR="00A60CF0" w:rsidRPr="0000330C" w:rsidRDefault="00A60CF0" w:rsidP="0000330C">
      <w:pPr>
        <w:jc w:val="right"/>
        <w:rPr>
          <w:i/>
          <w:sz w:val="24"/>
          <w:szCs w:val="24"/>
          <w:lang w:val="ru-RU"/>
        </w:rPr>
      </w:pPr>
      <w:r w:rsidRPr="0000330C">
        <w:rPr>
          <w:i/>
          <w:sz w:val="24"/>
          <w:szCs w:val="24"/>
          <w:lang w:val="ru-RU"/>
        </w:rPr>
        <w:t xml:space="preserve">      </w:t>
      </w:r>
    </w:p>
    <w:p w:rsidR="00A60CF0" w:rsidRPr="0000330C" w:rsidRDefault="00A60CF0" w:rsidP="0000330C">
      <w:pPr>
        <w:jc w:val="right"/>
        <w:rPr>
          <w:i/>
          <w:sz w:val="24"/>
          <w:szCs w:val="24"/>
          <w:lang w:val="ru-RU"/>
        </w:rPr>
      </w:pPr>
      <w:r w:rsidRPr="0000330C">
        <w:rPr>
          <w:i/>
          <w:sz w:val="24"/>
          <w:szCs w:val="24"/>
          <w:lang w:val="ru-RU"/>
        </w:rPr>
        <w:t>Приложение № 4</w:t>
      </w:r>
    </w:p>
    <w:p w:rsidR="00A60CF0" w:rsidRPr="0000330C" w:rsidRDefault="00A60CF0"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
          <w:bCs/>
          <w:sz w:val="24"/>
          <w:szCs w:val="24"/>
          <w:lang w:val="ru-RU"/>
        </w:rPr>
      </w:pPr>
    </w:p>
    <w:p w:rsidR="00A60CF0" w:rsidRPr="0000330C" w:rsidRDefault="00A60CF0" w:rsidP="0000330C">
      <w:pPr>
        <w:jc w:val="center"/>
        <w:rPr>
          <w:sz w:val="24"/>
          <w:szCs w:val="24"/>
          <w:lang w:val="ru-RU"/>
        </w:rPr>
      </w:pPr>
      <w:r w:rsidRPr="0000330C">
        <w:rPr>
          <w:sz w:val="24"/>
          <w:szCs w:val="24"/>
          <w:lang w:val="ru-RU"/>
        </w:rPr>
        <w:t xml:space="preserve">по чл. 3, т. 8 и чл. 4 от </w:t>
      </w:r>
      <w:r w:rsidRPr="0000330C">
        <w:rPr>
          <w:rStyle w:val="ala4"/>
          <w:sz w:val="24"/>
          <w:szCs w:val="24"/>
          <w:lang w:val="ru-RU"/>
        </w:rPr>
        <w:t>ЗИФОДРЮПДРСТДС</w:t>
      </w:r>
    </w:p>
    <w:p w:rsidR="00A60CF0" w:rsidRPr="0000330C" w:rsidRDefault="00A60CF0" w:rsidP="0000330C">
      <w:pPr>
        <w:rPr>
          <w:sz w:val="24"/>
          <w:szCs w:val="24"/>
          <w:lang w:val="ru-RU"/>
        </w:rPr>
      </w:pPr>
    </w:p>
    <w:p w:rsidR="002768F6" w:rsidRDefault="00A60CF0" w:rsidP="002768F6">
      <w:pPr>
        <w:ind w:firstLine="720"/>
        <w:jc w:val="both"/>
        <w:rPr>
          <w:b/>
          <w:caps/>
          <w:sz w:val="24"/>
          <w:szCs w:val="24"/>
          <w:lang w:val="bg-BG"/>
        </w:rPr>
      </w:pPr>
      <w:r w:rsidRPr="0000330C">
        <w:rPr>
          <w:bCs/>
          <w:iCs/>
          <w:color w:val="000000"/>
          <w:spacing w:val="2"/>
          <w:sz w:val="24"/>
          <w:szCs w:val="24"/>
          <w:lang w:val="ru-RU"/>
        </w:rPr>
        <w:tab/>
        <w:t>Долуподписаният /-ната/ ............................................................................................,    с    ЕГН .................................,  л.к.№ ................................... издадена    на ............................ от МВР – гр. ……………….., в качеството ми на …………........................................ на .................................................................... (</w:t>
      </w:r>
      <w:r w:rsidRPr="0000330C">
        <w:rPr>
          <w:bCs/>
          <w:i/>
          <w:iCs/>
          <w:color w:val="000000"/>
          <w:spacing w:val="2"/>
          <w:sz w:val="24"/>
          <w:szCs w:val="24"/>
          <w:lang w:val="ru-RU"/>
        </w:rPr>
        <w:t xml:space="preserve">посочва се </w:t>
      </w:r>
      <w:r w:rsidRPr="0000330C">
        <w:rPr>
          <w:bCs/>
          <w:i/>
          <w:iCs/>
          <w:color w:val="000000"/>
          <w:spacing w:val="2"/>
          <w:sz w:val="24"/>
          <w:szCs w:val="24"/>
          <w:u w:val="single"/>
          <w:lang w:val="ru-RU"/>
        </w:rPr>
        <w:t>фирмата, която представлявате</w:t>
      </w:r>
      <w:r w:rsidRPr="0000330C">
        <w:rPr>
          <w:bCs/>
          <w:iCs/>
          <w:color w:val="000000"/>
          <w:spacing w:val="2"/>
          <w:sz w:val="24"/>
          <w:szCs w:val="24"/>
          <w:lang w:val="ru-RU"/>
        </w:rPr>
        <w:t xml:space="preserve">),  </w:t>
      </w:r>
      <w:r w:rsidRPr="0000330C">
        <w:rPr>
          <w:bCs/>
          <w:iCs/>
          <w:color w:val="000000"/>
          <w:spacing w:val="2"/>
          <w:sz w:val="24"/>
          <w:szCs w:val="24"/>
          <w:lang w:val="ru-RU"/>
        </w:rPr>
        <w:lastRenderedPageBreak/>
        <w:t xml:space="preserve">ЕИК ……………………, във връзка с участие в поръчка, възлагана чрез публикуване на обява за събиране на оферти по реда на Глава 26 от ЗОП с предмет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Й</w:t>
      </w:r>
      <w:r w:rsidR="002768F6" w:rsidRPr="0028641B">
        <w:rPr>
          <w:b/>
          <w:sz w:val="24"/>
          <w:szCs w:val="24"/>
          <w:shd w:val="clear" w:color="auto" w:fill="FFFFFF"/>
          <w:lang w:val="bg-BG"/>
        </w:rPr>
        <w:t>оанна</w:t>
      </w:r>
      <w:r w:rsidR="002768F6" w:rsidRPr="0028641B">
        <w:rPr>
          <w:b/>
          <w:caps/>
          <w:sz w:val="24"/>
          <w:szCs w:val="24"/>
          <w:shd w:val="clear" w:color="auto" w:fill="FFFFFF"/>
          <w:lang w:val="bg-BG"/>
        </w:rPr>
        <w:t>-ИСУЛ”ЕАД</w:t>
      </w:r>
      <w:r w:rsidR="002768F6" w:rsidRPr="0028641B">
        <w:rPr>
          <w:b/>
          <w:caps/>
          <w:sz w:val="24"/>
          <w:szCs w:val="24"/>
          <w:lang w:val="bg-BG"/>
        </w:rPr>
        <w:t>”</w:t>
      </w:r>
    </w:p>
    <w:p w:rsidR="00A60CF0" w:rsidRPr="002768F6" w:rsidRDefault="00A60CF0" w:rsidP="0000330C">
      <w:pPr>
        <w:jc w:val="both"/>
        <w:rPr>
          <w:b/>
          <w:sz w:val="24"/>
          <w:szCs w:val="24"/>
          <w:lang w:val="bg-BG"/>
        </w:rPr>
      </w:pPr>
    </w:p>
    <w:p w:rsidR="00A60CF0" w:rsidRPr="0000330C" w:rsidRDefault="00A60CF0" w:rsidP="0000330C">
      <w:pPr>
        <w:pStyle w:val="ListParagraph"/>
        <w:spacing w:line="240" w:lineRule="auto"/>
        <w:ind w:left="0"/>
        <w:jc w:val="center"/>
        <w:rPr>
          <w:b/>
        </w:rPr>
      </w:pPr>
      <w:r w:rsidRPr="0000330C">
        <w:rPr>
          <w:b/>
        </w:rPr>
        <w:t>ДЕКЛАРИРАМ, че:</w:t>
      </w:r>
    </w:p>
    <w:p w:rsidR="00A60CF0" w:rsidRPr="0000330C" w:rsidRDefault="00A60CF0" w:rsidP="0000330C">
      <w:pPr>
        <w:jc w:val="cente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1. Представляваното от мен дружество </w:t>
      </w:r>
      <w:r w:rsidRPr="0000330C">
        <w:rPr>
          <w:b/>
          <w:sz w:val="24"/>
          <w:szCs w:val="24"/>
          <w:lang w:val="ru-RU"/>
        </w:rPr>
        <w:t>е /не</w:t>
      </w:r>
      <w:r w:rsidRPr="0000330C">
        <w:rPr>
          <w:sz w:val="24"/>
          <w:szCs w:val="24"/>
          <w:lang w:val="ru-RU"/>
        </w:rPr>
        <w:t xml:space="preserve"> е регистрирано в юрисдикция с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преференциален данъчен режим, а именно: _____________________________________.</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2. Представляваното от мен дружество </w:t>
      </w:r>
      <w:r w:rsidRPr="0000330C">
        <w:rPr>
          <w:b/>
          <w:sz w:val="24"/>
          <w:szCs w:val="24"/>
          <w:lang w:val="ru-RU"/>
        </w:rPr>
        <w:t>е / не е</w:t>
      </w:r>
      <w:r w:rsidRPr="0000330C">
        <w:rPr>
          <w:sz w:val="24"/>
          <w:szCs w:val="24"/>
          <w:lang w:val="ru-RU"/>
        </w:rPr>
        <w:t xml:space="preserve"> свързано с лица, регистрирани в </w:t>
      </w:r>
    </w:p>
    <w:p w:rsidR="00A60CF0" w:rsidRPr="0000330C" w:rsidRDefault="00A60CF0" w:rsidP="0000330C">
      <w:pPr>
        <w:jc w:val="both"/>
        <w:rPr>
          <w:sz w:val="24"/>
          <w:szCs w:val="24"/>
          <w:lang w:val="ru-RU"/>
        </w:rPr>
      </w:pPr>
      <w:r w:rsidRPr="0000330C">
        <w:rPr>
          <w:sz w:val="24"/>
          <w:szCs w:val="24"/>
          <w:lang w:val="ru-RU"/>
        </w:rPr>
        <w:t xml:space="preserve">                                                                   /ненужното се зачертава/</w:t>
      </w:r>
    </w:p>
    <w:p w:rsidR="00A60CF0" w:rsidRPr="0000330C" w:rsidRDefault="00A60CF0" w:rsidP="0000330C">
      <w:pPr>
        <w:jc w:val="both"/>
        <w:rPr>
          <w:sz w:val="24"/>
          <w:szCs w:val="24"/>
          <w:lang w:val="ru-RU"/>
        </w:rPr>
      </w:pPr>
      <w:r w:rsidRPr="0000330C">
        <w:rPr>
          <w:sz w:val="24"/>
          <w:szCs w:val="24"/>
          <w:lang w:val="ru-RU"/>
        </w:rPr>
        <w:t>юрисдикции с преференциален данъчен режим, а именно: _______________________.</w:t>
      </w:r>
    </w:p>
    <w:p w:rsidR="00A60CF0" w:rsidRPr="0000330C" w:rsidRDefault="00A60CF0" w:rsidP="0000330C">
      <w:pPr>
        <w:ind w:firstLine="708"/>
        <w:jc w:val="both"/>
        <w:rPr>
          <w:sz w:val="24"/>
          <w:szCs w:val="24"/>
          <w:lang w:val="ru-RU"/>
        </w:rPr>
      </w:pPr>
      <w:r w:rsidRPr="0000330C">
        <w:rPr>
          <w:sz w:val="24"/>
          <w:szCs w:val="24"/>
          <w:lang w:val="ru-RU"/>
        </w:rPr>
        <w:t>3. Представляваното от мен дружество попада в изключението на чл. 4, т. ___</w:t>
      </w:r>
    </w:p>
    <w:p w:rsidR="00A60CF0" w:rsidRPr="0000330C" w:rsidRDefault="00A60CF0" w:rsidP="0000330C">
      <w:pPr>
        <w:jc w:val="both"/>
        <w:rPr>
          <w:sz w:val="24"/>
          <w:szCs w:val="24"/>
          <w:lang w:val="ru-RU"/>
        </w:rPr>
      </w:pPr>
      <w:r w:rsidRPr="0000330C">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0CF0" w:rsidRPr="0000330C" w:rsidRDefault="00A60CF0" w:rsidP="0000330C">
      <w:pPr>
        <w:jc w:val="both"/>
        <w:rPr>
          <w:i/>
          <w:sz w:val="24"/>
          <w:szCs w:val="24"/>
          <w:lang w:val="ru-RU"/>
        </w:rPr>
      </w:pPr>
      <w:r w:rsidRPr="0000330C">
        <w:rPr>
          <w:sz w:val="24"/>
          <w:szCs w:val="24"/>
          <w:lang w:val="ru-RU"/>
        </w:rPr>
        <w:tab/>
      </w:r>
      <w:r w:rsidRPr="0000330C">
        <w:rPr>
          <w:b/>
          <w:i/>
          <w:sz w:val="24"/>
          <w:szCs w:val="24"/>
          <w:lang w:val="ru-RU"/>
        </w:rPr>
        <w:t>Забележка:</w:t>
      </w:r>
      <w:r w:rsidRPr="0000330C">
        <w:rPr>
          <w:i/>
          <w:sz w:val="24"/>
          <w:szCs w:val="24"/>
          <w:u w:val="single"/>
          <w:lang w:val="ru-RU"/>
        </w:rPr>
        <w:t xml:space="preserve"> </w:t>
      </w:r>
      <w:r w:rsidRPr="0000330C">
        <w:rPr>
          <w:i/>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60CF0" w:rsidRPr="0000330C" w:rsidRDefault="00A60CF0" w:rsidP="0000330C">
      <w:pPr>
        <w:ind w:firstLine="709"/>
        <w:jc w:val="both"/>
        <w:textAlignment w:val="center"/>
        <w:rPr>
          <w:bCs/>
          <w:sz w:val="24"/>
          <w:szCs w:val="24"/>
          <w:lang w:val="ru-RU"/>
        </w:rPr>
      </w:pPr>
      <w:r w:rsidRPr="0000330C">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00330C" w:rsidRDefault="00A60CF0" w:rsidP="0000330C">
      <w:pPr>
        <w:jc w:val="both"/>
        <w:rPr>
          <w:sz w:val="24"/>
          <w:szCs w:val="24"/>
          <w:lang w:val="ru-RU"/>
        </w:rPr>
      </w:pPr>
    </w:p>
    <w:p w:rsidR="0090237C" w:rsidRPr="0090237C" w:rsidRDefault="00A60CF0" w:rsidP="0090237C">
      <w:pPr>
        <w:rPr>
          <w:sz w:val="24"/>
          <w:szCs w:val="24"/>
          <w:lang w:val="ru-RU" w:eastAsia="en-GB"/>
        </w:rPr>
      </w:pPr>
      <w:r w:rsidRPr="0000330C">
        <w:rPr>
          <w:sz w:val="24"/>
          <w:szCs w:val="24"/>
          <w:lang w:val="ru-RU"/>
        </w:rPr>
        <w:t xml:space="preserve">   </w:t>
      </w:r>
      <w:r w:rsidR="0090237C" w:rsidRPr="0090237C">
        <w:rPr>
          <w:sz w:val="24"/>
          <w:szCs w:val="24"/>
          <w:lang w:val="ru-RU" w:eastAsia="en-GB"/>
        </w:rPr>
        <w:t>Дата: ...................201</w:t>
      </w:r>
      <w:r w:rsidR="0090237C">
        <w:rPr>
          <w:sz w:val="24"/>
          <w:szCs w:val="24"/>
          <w:lang w:val="bg-BG" w:eastAsia="en-GB"/>
        </w:rPr>
        <w:t>8</w:t>
      </w:r>
      <w:r w:rsidR="0090237C" w:rsidRPr="0090237C">
        <w:rPr>
          <w:sz w:val="24"/>
          <w:szCs w:val="24"/>
          <w:lang w:val="ru-RU" w:eastAsia="en-GB"/>
        </w:rPr>
        <w:t xml:space="preserve"> г.                            ДЕКЛАРАТОР:  /……................................../</w:t>
      </w:r>
    </w:p>
    <w:p w:rsidR="0090237C" w:rsidRPr="0090237C" w:rsidRDefault="0090237C" w:rsidP="0090237C">
      <w:pPr>
        <w:ind w:left="708" w:firstLine="708"/>
        <w:rPr>
          <w:sz w:val="24"/>
          <w:szCs w:val="24"/>
          <w:lang w:val="ru-RU" w:eastAsia="en-GB"/>
        </w:rPr>
      </w:pPr>
      <w:r w:rsidRPr="0090237C">
        <w:rPr>
          <w:sz w:val="24"/>
          <w:szCs w:val="24"/>
          <w:lang w:val="ru-RU" w:eastAsia="en-GB"/>
        </w:rPr>
        <w:t xml:space="preserve">                                                                      </w:t>
      </w:r>
      <w:r w:rsidRPr="0090237C">
        <w:rPr>
          <w:sz w:val="24"/>
          <w:szCs w:val="24"/>
          <w:lang w:val="ru-RU" w:eastAsia="en-GB"/>
        </w:rPr>
        <w:tab/>
      </w:r>
      <w:r w:rsidRPr="0090237C">
        <w:rPr>
          <w:sz w:val="24"/>
          <w:szCs w:val="24"/>
          <w:lang w:val="ru-RU" w:eastAsia="en-GB"/>
        </w:rPr>
        <w:tab/>
        <w:t xml:space="preserve">Име и фамилия                           </w:t>
      </w:r>
      <w:r w:rsidRPr="0090237C">
        <w:rPr>
          <w:sz w:val="24"/>
          <w:szCs w:val="24"/>
          <w:lang w:val="ru-RU" w:eastAsia="en-GB"/>
        </w:rPr>
        <w:tab/>
        <w:t xml:space="preserve">  </w:t>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p>
    <w:p w:rsidR="0090237C" w:rsidRPr="0090237C" w:rsidRDefault="0090237C" w:rsidP="0090237C">
      <w:pPr>
        <w:ind w:left="708" w:firstLine="708"/>
        <w:rPr>
          <w:sz w:val="24"/>
          <w:szCs w:val="24"/>
          <w:lang w:val="ru-RU" w:eastAsia="en-GB"/>
        </w:rPr>
      </w:pP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t>……………………..</w:t>
      </w:r>
    </w:p>
    <w:p w:rsidR="0090237C" w:rsidRPr="0090237C" w:rsidRDefault="0090237C" w:rsidP="0090237C">
      <w:pPr>
        <w:ind w:left="5664"/>
        <w:rPr>
          <w:b/>
          <w:i/>
          <w:u w:val="single"/>
          <w:lang w:val="ru-RU"/>
        </w:rPr>
      </w:pPr>
      <w:r w:rsidRPr="0090237C">
        <w:rPr>
          <w:sz w:val="24"/>
          <w:szCs w:val="24"/>
          <w:lang w:val="ru-RU" w:eastAsia="en-GB"/>
        </w:rPr>
        <w:t xml:space="preserve">     Подпис на лицето (и печат)</w:t>
      </w:r>
    </w:p>
    <w:p w:rsidR="0090237C" w:rsidRPr="0090237C" w:rsidRDefault="0090237C" w:rsidP="0090237C">
      <w:pPr>
        <w:jc w:val="center"/>
        <w:rPr>
          <w:sz w:val="24"/>
          <w:szCs w:val="24"/>
          <w:lang w:val="ru-RU"/>
        </w:rPr>
      </w:pPr>
    </w:p>
    <w:p w:rsidR="0090237C" w:rsidRPr="0090237C" w:rsidRDefault="0090237C" w:rsidP="0090237C">
      <w:pPr>
        <w:jc w:val="center"/>
        <w:rPr>
          <w:sz w:val="24"/>
          <w:szCs w:val="24"/>
          <w:lang w:val="ru-RU"/>
        </w:rPr>
      </w:pPr>
    </w:p>
    <w:p w:rsidR="00A60CF0" w:rsidRPr="0000330C" w:rsidRDefault="00A60CF0" w:rsidP="0090237C">
      <w:pPr>
        <w:pStyle w:val="BodyText"/>
        <w:rPr>
          <w:sz w:val="24"/>
          <w:szCs w:val="24"/>
          <w:lang w:val="ru-RU"/>
        </w:rPr>
      </w:pPr>
      <w:r w:rsidRPr="0000330C">
        <w:rPr>
          <w:b/>
          <w:sz w:val="24"/>
          <w:szCs w:val="24"/>
          <w:lang w:val="be-BY"/>
        </w:rPr>
        <w:t xml:space="preserve">                           </w:t>
      </w:r>
      <w:r w:rsidRPr="0000330C">
        <w:rPr>
          <w:sz w:val="24"/>
          <w:szCs w:val="24"/>
          <w:lang w:val="ru-RU"/>
        </w:rPr>
        <w:t xml:space="preserve">                             </w:t>
      </w: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8B4518" w:rsidRPr="0000330C" w:rsidRDefault="008B4518" w:rsidP="0000330C">
      <w:pPr>
        <w:adjustRightInd w:val="0"/>
        <w:jc w:val="both"/>
        <w:rPr>
          <w:sz w:val="24"/>
          <w:szCs w:val="24"/>
          <w:lang w:val="ru-RU"/>
        </w:rPr>
      </w:pPr>
    </w:p>
    <w:p w:rsidR="00A60CF0" w:rsidRPr="0000330C" w:rsidRDefault="00A60CF0" w:rsidP="0000330C">
      <w:pPr>
        <w:adjustRightInd w:val="0"/>
        <w:jc w:val="both"/>
        <w:rPr>
          <w:sz w:val="24"/>
          <w:szCs w:val="24"/>
          <w:lang w:val="ru-RU"/>
        </w:rPr>
      </w:pPr>
    </w:p>
    <w:p w:rsidR="00A60CF0" w:rsidRPr="0000330C" w:rsidRDefault="00A60CF0" w:rsidP="0000330C">
      <w:pPr>
        <w:adjustRightInd w:val="0"/>
        <w:jc w:val="right"/>
        <w:rPr>
          <w:sz w:val="24"/>
          <w:szCs w:val="24"/>
          <w:lang w:val="ru-RU"/>
        </w:rPr>
      </w:pPr>
      <w:r w:rsidRPr="0000330C">
        <w:rPr>
          <w:sz w:val="24"/>
          <w:szCs w:val="24"/>
          <w:lang w:val="ru-RU"/>
        </w:rPr>
        <w:t xml:space="preserve">            </w:t>
      </w:r>
    </w:p>
    <w:p w:rsidR="00A60CF0" w:rsidRPr="0000330C" w:rsidRDefault="00A60CF0" w:rsidP="0000330C">
      <w:pPr>
        <w:adjustRightInd w:val="0"/>
        <w:jc w:val="right"/>
        <w:rPr>
          <w:i/>
          <w:sz w:val="24"/>
          <w:szCs w:val="24"/>
          <w:lang w:val="ru-RU"/>
        </w:rPr>
      </w:pPr>
      <w:r w:rsidRPr="0000330C">
        <w:rPr>
          <w:sz w:val="24"/>
          <w:szCs w:val="24"/>
          <w:lang w:val="ru-RU"/>
        </w:rPr>
        <w:t xml:space="preserve">  </w:t>
      </w:r>
      <w:r w:rsidRPr="0000330C">
        <w:rPr>
          <w:i/>
          <w:sz w:val="24"/>
          <w:szCs w:val="24"/>
          <w:lang w:val="ru-RU"/>
        </w:rPr>
        <w:t>Приложение № 5</w:t>
      </w:r>
    </w:p>
    <w:p w:rsidR="00A60CF0" w:rsidRPr="0000330C" w:rsidRDefault="00A60CF0" w:rsidP="0000330C">
      <w:pPr>
        <w:tabs>
          <w:tab w:val="left" w:leader="dot" w:pos="2131"/>
          <w:tab w:val="left" w:pos="4997"/>
          <w:tab w:val="left" w:leader="dot" w:pos="8582"/>
        </w:tabs>
        <w:rPr>
          <w:b/>
          <w:bCs/>
          <w:i/>
          <w:spacing w:val="3"/>
          <w:sz w:val="24"/>
          <w:szCs w:val="24"/>
          <w:lang w:val="ru-RU"/>
        </w:rPr>
      </w:pPr>
    </w:p>
    <w:p w:rsidR="00A60CF0" w:rsidRPr="0000330C" w:rsidRDefault="00A60CF0" w:rsidP="0000330C">
      <w:pPr>
        <w:tabs>
          <w:tab w:val="left" w:leader="dot" w:pos="2131"/>
          <w:tab w:val="left" w:pos="4997"/>
          <w:tab w:val="left" w:leader="dot" w:pos="8582"/>
        </w:tabs>
        <w:jc w:val="right"/>
        <w:rPr>
          <w:b/>
          <w:bCs/>
          <w:i/>
          <w:spacing w:val="3"/>
          <w:sz w:val="24"/>
          <w:szCs w:val="24"/>
          <w:lang w:val="ru-RU"/>
        </w:rPr>
      </w:pPr>
    </w:p>
    <w:p w:rsidR="00A60CF0" w:rsidRPr="0000330C" w:rsidRDefault="00A60CF0" w:rsidP="0000330C">
      <w:pPr>
        <w:jc w:val="center"/>
        <w:rPr>
          <w:b/>
          <w:bCs/>
          <w:sz w:val="24"/>
          <w:szCs w:val="24"/>
          <w:lang w:val="ru-RU"/>
        </w:rPr>
      </w:pPr>
      <w:r w:rsidRPr="0000330C">
        <w:rPr>
          <w:b/>
          <w:bCs/>
          <w:sz w:val="24"/>
          <w:szCs w:val="24"/>
          <w:lang w:val="ru-RU"/>
        </w:rPr>
        <w:t>Д Е К Л А Р А Ц И Я</w:t>
      </w:r>
    </w:p>
    <w:p w:rsidR="00A60CF0" w:rsidRPr="0000330C" w:rsidRDefault="00A60CF0" w:rsidP="0000330C">
      <w:pPr>
        <w:jc w:val="center"/>
        <w:rPr>
          <w:bCs/>
          <w:sz w:val="24"/>
          <w:szCs w:val="24"/>
          <w:lang w:val="ru-RU"/>
        </w:rPr>
      </w:pPr>
      <w:r w:rsidRPr="0000330C">
        <w:rPr>
          <w:bCs/>
          <w:sz w:val="24"/>
          <w:szCs w:val="24"/>
          <w:lang w:val="ru-RU"/>
        </w:rPr>
        <w:t xml:space="preserve">по </w:t>
      </w:r>
      <w:r w:rsidRPr="0000330C">
        <w:rPr>
          <w:sz w:val="24"/>
          <w:szCs w:val="24"/>
          <w:shd w:val="clear" w:color="auto" w:fill="FFFFFF"/>
          <w:lang w:val="ru-RU"/>
        </w:rPr>
        <w:t>чл. 101, ал. 9 и ал. 11 от ЗОП</w:t>
      </w:r>
    </w:p>
    <w:p w:rsidR="00A60CF0" w:rsidRPr="0000330C" w:rsidRDefault="00A60CF0" w:rsidP="0000330C">
      <w:pPr>
        <w:rPr>
          <w:sz w:val="24"/>
          <w:szCs w:val="24"/>
          <w:lang w:val="ru-RU"/>
        </w:rPr>
      </w:pPr>
    </w:p>
    <w:p w:rsidR="00A60CF0" w:rsidRPr="0000330C" w:rsidRDefault="00A60CF0" w:rsidP="0000330C">
      <w:pPr>
        <w:rPr>
          <w:sz w:val="24"/>
          <w:szCs w:val="24"/>
          <w:lang w:val="ru-RU"/>
        </w:rPr>
      </w:pPr>
    </w:p>
    <w:p w:rsidR="002768F6" w:rsidRDefault="00A60CF0" w:rsidP="002768F6">
      <w:pPr>
        <w:ind w:firstLine="720"/>
        <w:jc w:val="both"/>
        <w:rPr>
          <w:b/>
          <w:caps/>
          <w:sz w:val="24"/>
          <w:szCs w:val="24"/>
          <w:lang w:val="bg-BG"/>
        </w:rPr>
      </w:pPr>
      <w:r w:rsidRPr="0000330C">
        <w:rPr>
          <w:bCs/>
          <w:iCs/>
          <w:sz w:val="24"/>
          <w:szCs w:val="24"/>
          <w:lang w:val="ru-RU"/>
        </w:rPr>
        <w:tab/>
        <w:t>Долуподписаният /-ната/ ...............................................................................................,    с    ЕГН .................................,  л.к.№ ................................... издадена    на ............................ от МВР – гр. ……………….., в качеството ми на …………....................................................... на .......................................................................... (</w:t>
      </w:r>
      <w:r w:rsidRPr="0000330C">
        <w:rPr>
          <w:bCs/>
          <w:i/>
          <w:iCs/>
          <w:sz w:val="24"/>
          <w:szCs w:val="24"/>
          <w:lang w:val="ru-RU"/>
        </w:rPr>
        <w:t xml:space="preserve">посочва се </w:t>
      </w:r>
      <w:r w:rsidRPr="0000330C">
        <w:rPr>
          <w:bCs/>
          <w:i/>
          <w:iCs/>
          <w:sz w:val="24"/>
          <w:szCs w:val="24"/>
          <w:u w:val="single"/>
          <w:lang w:val="ru-RU"/>
        </w:rPr>
        <w:t>фирмата, която представлявате</w:t>
      </w:r>
      <w:r w:rsidRPr="0000330C">
        <w:rPr>
          <w:bCs/>
          <w:iCs/>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Й</w:t>
      </w:r>
      <w:r w:rsidR="002768F6" w:rsidRPr="0028641B">
        <w:rPr>
          <w:b/>
          <w:sz w:val="24"/>
          <w:szCs w:val="24"/>
          <w:shd w:val="clear" w:color="auto" w:fill="FFFFFF"/>
          <w:lang w:val="bg-BG"/>
        </w:rPr>
        <w:t>оанна</w:t>
      </w:r>
      <w:r w:rsidR="002768F6" w:rsidRPr="0028641B">
        <w:rPr>
          <w:b/>
          <w:caps/>
          <w:sz w:val="24"/>
          <w:szCs w:val="24"/>
          <w:shd w:val="clear" w:color="auto" w:fill="FFFFFF"/>
          <w:lang w:val="bg-BG"/>
        </w:rPr>
        <w:t>-ИСУЛ”ЕАД</w:t>
      </w:r>
      <w:r w:rsidR="002768F6" w:rsidRPr="0028641B">
        <w:rPr>
          <w:b/>
          <w:caps/>
          <w:sz w:val="24"/>
          <w:szCs w:val="24"/>
          <w:lang w:val="bg-BG"/>
        </w:rPr>
        <w:t>”</w:t>
      </w:r>
    </w:p>
    <w:p w:rsidR="00A60CF0" w:rsidRPr="002768F6" w:rsidRDefault="00A60CF0" w:rsidP="0000330C">
      <w:pPr>
        <w:jc w:val="both"/>
        <w:rPr>
          <w:b/>
          <w:sz w:val="24"/>
          <w:szCs w:val="24"/>
          <w:lang w:val="bg-BG"/>
        </w:rPr>
      </w:pPr>
    </w:p>
    <w:p w:rsidR="00A60CF0" w:rsidRPr="0000330C" w:rsidRDefault="00A60CF0" w:rsidP="0000330C">
      <w:pPr>
        <w:jc w:val="center"/>
        <w:rPr>
          <w:b/>
          <w:bCs/>
          <w:sz w:val="24"/>
          <w:szCs w:val="24"/>
          <w:lang w:val="ru-RU"/>
        </w:rPr>
      </w:pPr>
      <w:r w:rsidRPr="0000330C">
        <w:rPr>
          <w:b/>
          <w:bCs/>
          <w:sz w:val="24"/>
          <w:szCs w:val="24"/>
          <w:lang w:val="ru-RU"/>
        </w:rPr>
        <w:t>Д Е К Л А Р И Р А М:</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Представляваното от мен дружество:</w:t>
      </w:r>
    </w:p>
    <w:p w:rsidR="00A60CF0" w:rsidRPr="0000330C" w:rsidRDefault="00A60CF0" w:rsidP="0000330C">
      <w:pPr>
        <w:tabs>
          <w:tab w:val="left" w:pos="0"/>
        </w:tabs>
        <w:jc w:val="both"/>
        <w:rPr>
          <w:rFonts w:eastAsia="Verdana-Bold"/>
          <w:sz w:val="24"/>
          <w:szCs w:val="24"/>
          <w:lang w:val="ru-RU"/>
        </w:rPr>
      </w:pPr>
      <w:r w:rsidRPr="0000330C">
        <w:rPr>
          <w:rFonts w:eastAsia="Verdana-Bold"/>
          <w:sz w:val="24"/>
          <w:szCs w:val="24"/>
          <w:lang w:val="ru-RU"/>
        </w:rPr>
        <w:tab/>
        <w:t>1. не участва в обединение, което е участник в настоящата процедура;</w:t>
      </w:r>
    </w:p>
    <w:p w:rsidR="00A60CF0" w:rsidRPr="0000330C" w:rsidRDefault="00A60CF0" w:rsidP="0000330C">
      <w:pPr>
        <w:tabs>
          <w:tab w:val="left" w:pos="0"/>
        </w:tabs>
        <w:jc w:val="both"/>
        <w:rPr>
          <w:sz w:val="24"/>
          <w:szCs w:val="24"/>
          <w:lang w:val="ru-RU"/>
        </w:rPr>
      </w:pPr>
      <w:r w:rsidRPr="0000330C">
        <w:rPr>
          <w:rFonts w:eastAsia="Verdana-Bold"/>
          <w:sz w:val="24"/>
          <w:szCs w:val="24"/>
          <w:lang w:val="ru-RU"/>
        </w:rPr>
        <w:tab/>
        <w:t xml:space="preserve">2. не е давало съгласие да бъде подизпълнител на друг участник в настоящата </w:t>
      </w:r>
    </w:p>
    <w:p w:rsidR="00A60CF0" w:rsidRPr="0000330C" w:rsidRDefault="00A60CF0" w:rsidP="0000330C">
      <w:pPr>
        <w:tabs>
          <w:tab w:val="left" w:pos="0"/>
        </w:tabs>
        <w:ind w:left="142" w:hanging="142"/>
        <w:jc w:val="both"/>
        <w:rPr>
          <w:sz w:val="24"/>
          <w:szCs w:val="24"/>
          <w:lang w:val="ru-RU"/>
        </w:rPr>
      </w:pPr>
      <w:r w:rsidRPr="0000330C">
        <w:rPr>
          <w:rFonts w:eastAsia="Verdana-Bold"/>
          <w:sz w:val="24"/>
          <w:szCs w:val="24"/>
          <w:lang w:val="ru-RU"/>
        </w:rPr>
        <w:t>процедура;</w:t>
      </w:r>
    </w:p>
    <w:p w:rsidR="00A60CF0" w:rsidRPr="0000330C" w:rsidRDefault="00A60CF0" w:rsidP="0000330C">
      <w:pPr>
        <w:tabs>
          <w:tab w:val="left" w:pos="0"/>
        </w:tabs>
        <w:ind w:left="360"/>
        <w:jc w:val="both"/>
        <w:rPr>
          <w:sz w:val="24"/>
          <w:szCs w:val="24"/>
          <w:lang w:val="ru-RU"/>
        </w:rPr>
      </w:pPr>
      <w:r w:rsidRPr="0000330C">
        <w:rPr>
          <w:rFonts w:eastAsia="Verdana-Bold"/>
          <w:sz w:val="24"/>
          <w:szCs w:val="24"/>
          <w:lang w:val="ru-RU"/>
        </w:rPr>
        <w:tab/>
        <w:t>3. не е свързано лице с друг участник в настоящата процедура</w:t>
      </w:r>
      <w:r w:rsidRPr="0000330C">
        <w:rPr>
          <w:sz w:val="24"/>
          <w:szCs w:val="24"/>
          <w:lang w:val="ru-RU"/>
        </w:rPr>
        <w:t xml:space="preserve"> по смисъла на </w:t>
      </w:r>
    </w:p>
    <w:p w:rsidR="00A60CF0" w:rsidRPr="0000330C" w:rsidRDefault="00DB1020" w:rsidP="0000330C">
      <w:pPr>
        <w:tabs>
          <w:tab w:val="left" w:pos="0"/>
        </w:tabs>
        <w:jc w:val="both"/>
        <w:rPr>
          <w:sz w:val="24"/>
          <w:szCs w:val="24"/>
          <w:lang w:val="ru-RU"/>
        </w:rPr>
      </w:pPr>
      <w:hyperlink r:id="rId15" w:history="1">
        <w:r w:rsidR="00A60CF0" w:rsidRPr="0000330C">
          <w:rPr>
            <w:rStyle w:val="Hyperlink"/>
            <w:sz w:val="24"/>
            <w:szCs w:val="24"/>
            <w:lang w:val="ru-RU"/>
          </w:rPr>
          <w:t>§ 1, т. 13</w:t>
        </w:r>
      </w:hyperlink>
      <w:r w:rsidR="00A60CF0" w:rsidRPr="0000330C">
        <w:rPr>
          <w:sz w:val="24"/>
          <w:szCs w:val="24"/>
          <w:lang w:val="ru-RU"/>
        </w:rPr>
        <w:t xml:space="preserve"> и </w:t>
      </w:r>
      <w:hyperlink r:id="rId16" w:history="1">
        <w:r w:rsidR="00A60CF0" w:rsidRPr="0000330C">
          <w:rPr>
            <w:rStyle w:val="Hyperlink"/>
            <w:sz w:val="24"/>
            <w:szCs w:val="24"/>
            <w:lang w:val="ru-RU"/>
          </w:rPr>
          <w:t>14 от допълнителните разпоредби на Закона за публичното предлагане на ценни книж</w:t>
        </w:r>
      </w:hyperlink>
      <w:r w:rsidR="00A60CF0" w:rsidRPr="0000330C">
        <w:rPr>
          <w:sz w:val="24"/>
          <w:szCs w:val="24"/>
          <w:lang w:val="ru-RU"/>
        </w:rPr>
        <w:t>а</w:t>
      </w:r>
      <w:r w:rsidR="00A60CF0" w:rsidRPr="0000330C">
        <w:rPr>
          <w:rFonts w:eastAsia="Verdana-Bold"/>
          <w:sz w:val="24"/>
          <w:szCs w:val="24"/>
          <w:lang w:val="ru-RU"/>
        </w:rPr>
        <w:t>.</w:t>
      </w:r>
    </w:p>
    <w:p w:rsidR="00A60CF0" w:rsidRPr="0000330C" w:rsidRDefault="00A60CF0" w:rsidP="0000330C">
      <w:pPr>
        <w:jc w:val="both"/>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Известна ми е отговорността по чл. 313 от Наказателния кодекс за посочване на неверни данни.</w:t>
      </w: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A60CF0" w:rsidRPr="0000330C" w:rsidRDefault="00A60CF0" w:rsidP="0000330C">
      <w:pPr>
        <w:jc w:val="both"/>
        <w:rPr>
          <w:sz w:val="24"/>
          <w:szCs w:val="24"/>
          <w:lang w:val="ru-RU"/>
        </w:rPr>
      </w:pPr>
    </w:p>
    <w:p w:rsidR="0090237C" w:rsidRPr="0090237C" w:rsidRDefault="00A60CF0" w:rsidP="0090237C">
      <w:pPr>
        <w:rPr>
          <w:sz w:val="24"/>
          <w:szCs w:val="24"/>
          <w:lang w:val="ru-RU" w:eastAsia="en-GB"/>
        </w:rPr>
      </w:pPr>
      <w:r w:rsidRPr="0090237C">
        <w:rPr>
          <w:sz w:val="24"/>
          <w:szCs w:val="24"/>
          <w:lang w:val="ru-RU"/>
        </w:rPr>
        <w:t xml:space="preserve">  </w:t>
      </w:r>
      <w:r w:rsidR="0090237C" w:rsidRPr="0090237C">
        <w:rPr>
          <w:sz w:val="24"/>
          <w:szCs w:val="24"/>
          <w:lang w:val="ru-RU" w:eastAsia="en-GB"/>
        </w:rPr>
        <w:t>Дата: ...................201</w:t>
      </w:r>
      <w:r w:rsidR="0090237C">
        <w:rPr>
          <w:sz w:val="24"/>
          <w:szCs w:val="24"/>
          <w:lang w:val="bg-BG" w:eastAsia="en-GB"/>
        </w:rPr>
        <w:t>8</w:t>
      </w:r>
      <w:r w:rsidR="0090237C" w:rsidRPr="0090237C">
        <w:rPr>
          <w:sz w:val="24"/>
          <w:szCs w:val="24"/>
          <w:lang w:val="ru-RU" w:eastAsia="en-GB"/>
        </w:rPr>
        <w:t xml:space="preserve"> г.                            ДЕКЛАРАТОР:  /……................................../</w:t>
      </w:r>
    </w:p>
    <w:p w:rsidR="0090237C" w:rsidRPr="0090237C" w:rsidRDefault="0090237C" w:rsidP="0090237C">
      <w:pPr>
        <w:ind w:left="708" w:firstLine="708"/>
        <w:rPr>
          <w:sz w:val="24"/>
          <w:szCs w:val="24"/>
          <w:lang w:val="ru-RU" w:eastAsia="en-GB"/>
        </w:rPr>
      </w:pPr>
      <w:r w:rsidRPr="0090237C">
        <w:rPr>
          <w:sz w:val="24"/>
          <w:szCs w:val="24"/>
          <w:lang w:val="ru-RU" w:eastAsia="en-GB"/>
        </w:rPr>
        <w:t xml:space="preserve">                                                                      </w:t>
      </w:r>
      <w:r w:rsidRPr="0090237C">
        <w:rPr>
          <w:sz w:val="24"/>
          <w:szCs w:val="24"/>
          <w:lang w:val="ru-RU" w:eastAsia="en-GB"/>
        </w:rPr>
        <w:tab/>
      </w:r>
      <w:r w:rsidRPr="0090237C">
        <w:rPr>
          <w:sz w:val="24"/>
          <w:szCs w:val="24"/>
          <w:lang w:val="ru-RU" w:eastAsia="en-GB"/>
        </w:rPr>
        <w:tab/>
        <w:t xml:space="preserve">Име и фамилия                           </w:t>
      </w:r>
      <w:r w:rsidRPr="0090237C">
        <w:rPr>
          <w:sz w:val="24"/>
          <w:szCs w:val="24"/>
          <w:lang w:val="ru-RU" w:eastAsia="en-GB"/>
        </w:rPr>
        <w:tab/>
        <w:t xml:space="preserve">  </w:t>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p>
    <w:p w:rsidR="0090237C" w:rsidRPr="0090237C" w:rsidRDefault="0090237C" w:rsidP="0090237C">
      <w:pPr>
        <w:ind w:left="708" w:firstLine="708"/>
        <w:rPr>
          <w:sz w:val="24"/>
          <w:szCs w:val="24"/>
          <w:lang w:val="ru-RU" w:eastAsia="en-GB"/>
        </w:rPr>
      </w:pP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t>……………………..</w:t>
      </w:r>
    </w:p>
    <w:p w:rsidR="0090237C" w:rsidRPr="0090237C" w:rsidRDefault="0090237C" w:rsidP="0090237C">
      <w:pPr>
        <w:ind w:left="5664"/>
        <w:rPr>
          <w:b/>
          <w:i/>
          <w:u w:val="single"/>
          <w:lang w:val="ru-RU"/>
        </w:rPr>
      </w:pPr>
      <w:r w:rsidRPr="0090237C">
        <w:rPr>
          <w:sz w:val="24"/>
          <w:szCs w:val="24"/>
          <w:lang w:val="ru-RU" w:eastAsia="en-GB"/>
        </w:rPr>
        <w:t xml:space="preserve">     Подпис на лицето (и печат)</w:t>
      </w:r>
    </w:p>
    <w:p w:rsidR="0090237C" w:rsidRPr="0090237C" w:rsidRDefault="0090237C" w:rsidP="0090237C">
      <w:pPr>
        <w:jc w:val="center"/>
        <w:rPr>
          <w:sz w:val="24"/>
          <w:szCs w:val="24"/>
          <w:lang w:val="ru-RU"/>
        </w:rPr>
      </w:pPr>
    </w:p>
    <w:p w:rsidR="0090237C" w:rsidRPr="0090237C" w:rsidRDefault="0090237C" w:rsidP="0090237C">
      <w:pPr>
        <w:jc w:val="center"/>
        <w:rPr>
          <w:sz w:val="24"/>
          <w:szCs w:val="24"/>
          <w:lang w:val="ru-RU"/>
        </w:rPr>
      </w:pPr>
    </w:p>
    <w:p w:rsidR="00A60CF0" w:rsidRPr="0090237C" w:rsidRDefault="00A60CF0" w:rsidP="0090237C">
      <w:pPr>
        <w:pStyle w:val="BodyText"/>
        <w:rPr>
          <w:b/>
          <w:sz w:val="24"/>
          <w:szCs w:val="24"/>
          <w:lang w:val="ru-RU"/>
        </w:rPr>
      </w:pPr>
    </w:p>
    <w:p w:rsidR="00A60CF0" w:rsidRPr="0000330C" w:rsidRDefault="00A60CF0" w:rsidP="0000330C">
      <w:pPr>
        <w:overflowPunct w:val="0"/>
        <w:adjustRightInd w:val="0"/>
        <w:jc w:val="center"/>
        <w:textAlignment w:val="baseline"/>
        <w:rPr>
          <w:b/>
          <w:sz w:val="24"/>
          <w:szCs w:val="24"/>
          <w:lang w:val="bg-BG"/>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8B4518" w:rsidRPr="0000330C" w:rsidRDefault="008B4518" w:rsidP="0000330C">
      <w:pPr>
        <w:outlineLvl w:val="1"/>
        <w:rPr>
          <w:b/>
          <w:bCs/>
          <w:sz w:val="24"/>
          <w:szCs w:val="24"/>
          <w:lang w:val="bg-BG"/>
        </w:rPr>
      </w:pPr>
    </w:p>
    <w:p w:rsidR="00A60CF0" w:rsidRPr="0000330C" w:rsidRDefault="00A60CF0" w:rsidP="0000330C">
      <w:pPr>
        <w:outlineLvl w:val="1"/>
        <w:rPr>
          <w:b/>
          <w:bCs/>
          <w:sz w:val="24"/>
          <w:szCs w:val="24"/>
          <w:lang w:val="ru-RU"/>
        </w:rPr>
      </w:pPr>
    </w:p>
    <w:p w:rsidR="00A60CF0" w:rsidRPr="0000330C" w:rsidRDefault="00A60CF0" w:rsidP="0000330C">
      <w:pPr>
        <w:outlineLvl w:val="1"/>
        <w:rPr>
          <w:b/>
          <w:bCs/>
          <w:sz w:val="24"/>
          <w:szCs w:val="24"/>
          <w:lang w:val="ru-RU"/>
        </w:rPr>
      </w:pPr>
    </w:p>
    <w:p w:rsidR="00A60CF0" w:rsidRPr="0000330C" w:rsidRDefault="00A60CF0" w:rsidP="0000330C">
      <w:pPr>
        <w:shd w:val="clear" w:color="auto" w:fill="FFFFFF"/>
        <w:spacing w:after="120"/>
        <w:jc w:val="both"/>
        <w:rPr>
          <w:rFonts w:eastAsia="Calibri"/>
          <w:sz w:val="24"/>
          <w:szCs w:val="24"/>
          <w:lang w:val="bg-BG"/>
        </w:rPr>
      </w:pPr>
    </w:p>
    <w:p w:rsidR="00A60CF0" w:rsidRPr="0000330C" w:rsidRDefault="00A60CF0" w:rsidP="0000330C">
      <w:pPr>
        <w:jc w:val="right"/>
        <w:rPr>
          <w:i/>
          <w:sz w:val="24"/>
          <w:szCs w:val="24"/>
          <w:lang w:val="bg-BG"/>
        </w:rPr>
      </w:pPr>
      <w:r w:rsidRPr="0000330C">
        <w:rPr>
          <w:i/>
          <w:sz w:val="24"/>
          <w:szCs w:val="24"/>
          <w:lang w:val="ru-RU"/>
        </w:rPr>
        <w:t>Приложение №</w:t>
      </w:r>
      <w:r w:rsidRPr="0000330C">
        <w:rPr>
          <w:i/>
          <w:sz w:val="24"/>
          <w:szCs w:val="24"/>
          <w:lang w:val="bg-BG"/>
        </w:rPr>
        <w:t xml:space="preserve"> 6</w:t>
      </w: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spacing w:after="120"/>
        <w:jc w:val="center"/>
        <w:rPr>
          <w:b/>
          <w:sz w:val="24"/>
          <w:szCs w:val="24"/>
          <w:lang w:val="bg-BG"/>
        </w:rPr>
      </w:pPr>
      <w:r w:rsidRPr="0000330C">
        <w:rPr>
          <w:b/>
          <w:sz w:val="24"/>
          <w:szCs w:val="24"/>
          <w:lang w:val="bg-BG"/>
        </w:rPr>
        <w:t>ДЕКЛАРАЦИЯ</w:t>
      </w:r>
    </w:p>
    <w:p w:rsidR="00DB30D1" w:rsidRPr="0000330C" w:rsidRDefault="00DB30D1" w:rsidP="0000330C">
      <w:pPr>
        <w:jc w:val="center"/>
        <w:rPr>
          <w:b/>
          <w:i/>
          <w:sz w:val="24"/>
          <w:szCs w:val="24"/>
          <w:lang w:val="bg-BG"/>
        </w:rPr>
      </w:pPr>
      <w:r w:rsidRPr="0000330C">
        <w:rPr>
          <w:b/>
          <w:i/>
          <w:sz w:val="24"/>
          <w:szCs w:val="24"/>
          <w:lang w:val="bg-BG"/>
        </w:rPr>
        <w:t>за липса на обстоятелствата по чл. 69 от Закона за противодействие на корупцията и за отнемане на незаконно придобитото имущество</w:t>
      </w:r>
    </w:p>
    <w:p w:rsidR="00DB30D1" w:rsidRPr="0000330C" w:rsidRDefault="00DB30D1" w:rsidP="0000330C">
      <w:pPr>
        <w:jc w:val="both"/>
        <w:rPr>
          <w:b/>
          <w:sz w:val="24"/>
          <w:szCs w:val="24"/>
          <w:lang w:val="bg-BG"/>
        </w:rPr>
      </w:pPr>
    </w:p>
    <w:p w:rsidR="00DB30D1" w:rsidRPr="0000330C" w:rsidRDefault="00DB30D1" w:rsidP="0000330C">
      <w:pPr>
        <w:ind w:firstLine="708"/>
        <w:rPr>
          <w:sz w:val="24"/>
          <w:szCs w:val="24"/>
          <w:lang w:val="ru-RU"/>
        </w:rPr>
      </w:pPr>
      <w:r w:rsidRPr="0000330C">
        <w:rPr>
          <w:spacing w:val="2"/>
          <w:sz w:val="24"/>
          <w:szCs w:val="24"/>
          <w:lang w:val="ru-RU"/>
        </w:rPr>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w:t>
      </w:r>
      <w:r w:rsidRPr="0000330C">
        <w:rPr>
          <w:spacing w:val="1"/>
          <w:sz w:val="24"/>
          <w:szCs w:val="24"/>
          <w:lang w:val="bg-BG"/>
        </w:rPr>
        <w:t>........................</w:t>
      </w:r>
      <w:r w:rsidRPr="0000330C">
        <w:rPr>
          <w:spacing w:val="1"/>
          <w:sz w:val="24"/>
          <w:szCs w:val="24"/>
          <w:lang w:val="ru-RU"/>
        </w:rPr>
        <w:t xml:space="preserve">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DB30D1" w:rsidRPr="0000330C" w:rsidRDefault="00DB30D1" w:rsidP="0000330C">
      <w:pPr>
        <w:tabs>
          <w:tab w:val="left" w:pos="9000"/>
        </w:tabs>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2768F6" w:rsidRDefault="00DB30D1" w:rsidP="002768F6">
      <w:pPr>
        <w:ind w:firstLine="720"/>
        <w:jc w:val="both"/>
        <w:rPr>
          <w:b/>
          <w:caps/>
          <w:sz w:val="24"/>
          <w:szCs w:val="24"/>
          <w:lang w:val="bg-BG"/>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Й</w:t>
      </w:r>
      <w:r w:rsidR="002768F6" w:rsidRPr="0028641B">
        <w:rPr>
          <w:b/>
          <w:sz w:val="24"/>
          <w:szCs w:val="24"/>
          <w:shd w:val="clear" w:color="auto" w:fill="FFFFFF"/>
          <w:lang w:val="bg-BG"/>
        </w:rPr>
        <w:t>оанна</w:t>
      </w:r>
      <w:r w:rsidR="002768F6" w:rsidRPr="0028641B">
        <w:rPr>
          <w:b/>
          <w:caps/>
          <w:sz w:val="24"/>
          <w:szCs w:val="24"/>
          <w:shd w:val="clear" w:color="auto" w:fill="FFFFFF"/>
          <w:lang w:val="bg-BG"/>
        </w:rPr>
        <w:t>-ИСУЛ”ЕАД</w:t>
      </w:r>
      <w:r w:rsidR="002768F6" w:rsidRPr="0028641B">
        <w:rPr>
          <w:b/>
          <w:caps/>
          <w:sz w:val="24"/>
          <w:szCs w:val="24"/>
          <w:lang w:val="bg-BG"/>
        </w:rPr>
        <w:t>”</w:t>
      </w:r>
    </w:p>
    <w:p w:rsidR="00DB30D1" w:rsidRPr="0000330C" w:rsidRDefault="00DB30D1" w:rsidP="000B16D4">
      <w:pPr>
        <w:spacing w:after="120"/>
        <w:jc w:val="center"/>
        <w:rPr>
          <w:b/>
          <w:sz w:val="24"/>
          <w:szCs w:val="24"/>
          <w:lang w:val="ru-RU"/>
        </w:rPr>
      </w:pPr>
      <w:r w:rsidRPr="0000330C">
        <w:rPr>
          <w:b/>
          <w:sz w:val="24"/>
          <w:szCs w:val="24"/>
          <w:lang w:val="ru-RU"/>
        </w:rPr>
        <w:t>Д Е К Л А Р И Р А М, че:</w:t>
      </w:r>
    </w:p>
    <w:p w:rsidR="00DB30D1" w:rsidRPr="0000330C" w:rsidRDefault="00DB30D1" w:rsidP="0000330C">
      <w:pPr>
        <w:spacing w:after="120"/>
        <w:ind w:firstLine="720"/>
        <w:jc w:val="both"/>
        <w:rPr>
          <w:b/>
          <w:i/>
          <w:sz w:val="24"/>
          <w:szCs w:val="24"/>
          <w:lang w:val="ru-RU"/>
        </w:rPr>
      </w:pPr>
      <w:r w:rsidRPr="0000330C">
        <w:rPr>
          <w:b/>
          <w:sz w:val="24"/>
          <w:szCs w:val="24"/>
          <w:lang w:val="ru-RU"/>
        </w:rPr>
        <w:t xml:space="preserve">1. </w:t>
      </w:r>
      <w:r w:rsidRPr="0000330C">
        <w:rPr>
          <w:sz w:val="24"/>
          <w:szCs w:val="24"/>
          <w:lang w:val="ru-RU"/>
        </w:rPr>
        <w:t xml:space="preserve">За представлявания от мен участник </w:t>
      </w:r>
      <w:r w:rsidRPr="0000330C">
        <w:rPr>
          <w:b/>
          <w:sz w:val="24"/>
          <w:szCs w:val="24"/>
          <w:lang w:val="ru-RU"/>
        </w:rPr>
        <w:t>Е / НЕ Е</w:t>
      </w:r>
      <w:r w:rsidRPr="0000330C">
        <w:rPr>
          <w:sz w:val="24"/>
          <w:szCs w:val="24"/>
          <w:lang w:val="ru-RU"/>
        </w:rPr>
        <w:t xml:space="preserve"> </w:t>
      </w:r>
      <w:r w:rsidRPr="0000330C">
        <w:rPr>
          <w:b/>
          <w:i/>
          <w:sz w:val="24"/>
          <w:szCs w:val="24"/>
          <w:lang w:val="ru-RU"/>
        </w:rPr>
        <w:t>(невярното се зачертава)</w:t>
      </w:r>
      <w:r w:rsidRPr="0000330C">
        <w:rPr>
          <w:sz w:val="24"/>
          <w:szCs w:val="24"/>
          <w:lang w:val="ru-RU"/>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00330C">
        <w:rPr>
          <w:b/>
          <w:i/>
          <w:sz w:val="24"/>
          <w:szCs w:val="24"/>
          <w:lang w:val="ru-RU"/>
        </w:rPr>
        <w:t>(тази част се попълва, единствено ако за участника Е налице основание по чл. 69 във вр. с чл. 6, ал. 1 от ЗПКОНПИ) ..............................................................................................................................................</w:t>
      </w:r>
      <w:r w:rsidRPr="0000330C">
        <w:rPr>
          <w:sz w:val="24"/>
          <w:szCs w:val="24"/>
          <w:lang w:val="ru-RU"/>
        </w:rPr>
        <w:t xml:space="preserve"> </w:t>
      </w:r>
      <w:r w:rsidRPr="0000330C">
        <w:rPr>
          <w:b/>
          <w:i/>
          <w:sz w:val="24"/>
          <w:szCs w:val="24"/>
          <w:lang w:val="ru-RU"/>
        </w:rPr>
        <w:t>(описва се в какво се състои основанието по чл. 69, ал. 1 и/или ал. 2 от ЗПКОНПИ).</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DB30D1" w:rsidRPr="0000330C" w:rsidRDefault="00DB30D1" w:rsidP="0000330C">
      <w:pPr>
        <w:spacing w:after="120"/>
        <w:ind w:firstLine="720"/>
        <w:jc w:val="both"/>
        <w:rPr>
          <w:i/>
          <w:sz w:val="24"/>
          <w:szCs w:val="24"/>
          <w:lang w:val="ru-RU"/>
        </w:rPr>
      </w:pPr>
      <w:r w:rsidRPr="0000330C">
        <w:rPr>
          <w:i/>
          <w:sz w:val="24"/>
          <w:szCs w:val="24"/>
          <w:lang w:val="ru-RU"/>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DB30D1" w:rsidRPr="0000330C" w:rsidRDefault="00DB30D1" w:rsidP="0000330C">
      <w:pPr>
        <w:ind w:firstLine="720"/>
        <w:jc w:val="both"/>
        <w:rPr>
          <w:i/>
          <w:sz w:val="24"/>
          <w:szCs w:val="24"/>
          <w:lang w:val="ru-RU"/>
        </w:rPr>
      </w:pPr>
      <w:r w:rsidRPr="0000330C">
        <w:rPr>
          <w:b/>
          <w:i/>
          <w:sz w:val="24"/>
          <w:szCs w:val="24"/>
          <w:lang w:val="ru-RU"/>
        </w:rPr>
        <w:t>ЗАБЕЛЕЖКА:</w:t>
      </w:r>
      <w:r w:rsidRPr="0000330C">
        <w:rPr>
          <w:i/>
          <w:sz w:val="24"/>
          <w:szCs w:val="24"/>
          <w:lang w:val="ru-RU"/>
        </w:rPr>
        <w:t xml:space="preserve"> Лицата, заемащи висши публични длъжности по смисъла на ЗПКОНПИ, са посочени в чл. 6 от същия закон.</w:t>
      </w:r>
    </w:p>
    <w:p w:rsidR="00DB30D1" w:rsidRPr="0000330C" w:rsidRDefault="00DB30D1" w:rsidP="0000330C">
      <w:pPr>
        <w:ind w:firstLine="567"/>
        <w:jc w:val="both"/>
        <w:rPr>
          <w:rFonts w:eastAsia="MS ??"/>
          <w:i/>
          <w:color w:val="000000"/>
          <w:sz w:val="24"/>
          <w:szCs w:val="24"/>
          <w:lang w:val="ru-RU"/>
        </w:rPr>
      </w:pPr>
      <w:r w:rsidRPr="0000330C">
        <w:rPr>
          <w:i/>
          <w:sz w:val="24"/>
          <w:szCs w:val="24"/>
          <w:lang w:val="ru-RU"/>
        </w:rPr>
        <w:t>Известно ми е, че при деклариране на неверни данни нося наказателна отговорност по чл. 313 от НК.</w:t>
      </w:r>
    </w:p>
    <w:p w:rsidR="00DB30D1" w:rsidRPr="0000330C" w:rsidRDefault="00DB30D1" w:rsidP="0000330C">
      <w:pPr>
        <w:pStyle w:val="BodyText"/>
        <w:rPr>
          <w:rFonts w:ascii="Times New Roman" w:hAnsi="Times New Roman" w:cs="Times New Roman"/>
          <w:sz w:val="24"/>
          <w:szCs w:val="24"/>
        </w:rPr>
      </w:pPr>
    </w:p>
    <w:p w:rsidR="0090237C" w:rsidRPr="0090237C" w:rsidRDefault="00DB30D1" w:rsidP="0090237C">
      <w:pPr>
        <w:rPr>
          <w:sz w:val="24"/>
          <w:szCs w:val="24"/>
          <w:lang w:val="bg-BG" w:eastAsia="en-GB"/>
        </w:rPr>
      </w:pPr>
      <w:r w:rsidRPr="0000330C">
        <w:rPr>
          <w:sz w:val="24"/>
          <w:szCs w:val="24"/>
          <w:lang w:val="ru-RU"/>
        </w:rPr>
        <w:t xml:space="preserve">  </w:t>
      </w:r>
      <w:r w:rsidR="0090237C" w:rsidRPr="0090237C">
        <w:rPr>
          <w:sz w:val="24"/>
          <w:szCs w:val="24"/>
          <w:lang w:val="bg-BG" w:eastAsia="en-GB"/>
        </w:rPr>
        <w:t>Дата: ...................201</w:t>
      </w:r>
      <w:r w:rsidR="0090237C">
        <w:rPr>
          <w:sz w:val="24"/>
          <w:szCs w:val="24"/>
          <w:lang w:val="bg-BG" w:eastAsia="en-GB"/>
        </w:rPr>
        <w:t>8</w:t>
      </w:r>
      <w:r w:rsidR="0090237C" w:rsidRPr="0090237C">
        <w:rPr>
          <w:sz w:val="24"/>
          <w:szCs w:val="24"/>
          <w:lang w:val="bg-BG" w:eastAsia="en-GB"/>
        </w:rPr>
        <w:t xml:space="preserve"> г.                            ДЕКЛАРАТОР:  /……................................../</w:t>
      </w:r>
    </w:p>
    <w:p w:rsidR="0090237C" w:rsidRPr="0090237C" w:rsidRDefault="0090237C" w:rsidP="0090237C">
      <w:pPr>
        <w:ind w:left="708" w:firstLine="708"/>
        <w:rPr>
          <w:sz w:val="24"/>
          <w:szCs w:val="24"/>
          <w:lang w:val="bg-BG" w:eastAsia="en-GB"/>
        </w:rPr>
      </w:pPr>
      <w:r w:rsidRPr="0090237C">
        <w:rPr>
          <w:sz w:val="24"/>
          <w:szCs w:val="24"/>
          <w:lang w:val="bg-BG" w:eastAsia="en-GB"/>
        </w:rPr>
        <w:t xml:space="preserve">                                                                      </w:t>
      </w:r>
      <w:r w:rsidRPr="0090237C">
        <w:rPr>
          <w:sz w:val="24"/>
          <w:szCs w:val="24"/>
          <w:lang w:val="bg-BG" w:eastAsia="en-GB"/>
        </w:rPr>
        <w:tab/>
      </w:r>
      <w:r w:rsidRPr="0090237C">
        <w:rPr>
          <w:sz w:val="24"/>
          <w:szCs w:val="24"/>
          <w:lang w:val="bg-BG" w:eastAsia="en-GB"/>
        </w:rPr>
        <w:tab/>
        <w:t xml:space="preserve">Име и фамилия                           </w:t>
      </w:r>
      <w:r w:rsidRPr="0090237C">
        <w:rPr>
          <w:sz w:val="24"/>
          <w:szCs w:val="24"/>
          <w:lang w:val="bg-BG" w:eastAsia="en-GB"/>
        </w:rPr>
        <w:tab/>
        <w:t xml:space="preserve">  </w:t>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p>
    <w:p w:rsidR="0090237C" w:rsidRPr="0090237C" w:rsidRDefault="0090237C" w:rsidP="0090237C">
      <w:pPr>
        <w:ind w:left="708" w:firstLine="708"/>
        <w:rPr>
          <w:sz w:val="24"/>
          <w:szCs w:val="24"/>
          <w:lang w:val="bg-BG" w:eastAsia="en-GB"/>
        </w:rPr>
      </w:pP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r>
      <w:r w:rsidRPr="0090237C">
        <w:rPr>
          <w:sz w:val="24"/>
          <w:szCs w:val="24"/>
          <w:lang w:val="bg-BG" w:eastAsia="en-GB"/>
        </w:rPr>
        <w:tab/>
        <w:t>……………………..</w:t>
      </w:r>
    </w:p>
    <w:p w:rsidR="0090237C" w:rsidRPr="0090237C" w:rsidRDefault="0090237C" w:rsidP="0090237C">
      <w:pPr>
        <w:ind w:left="5664"/>
        <w:rPr>
          <w:b/>
          <w:i/>
          <w:u w:val="single"/>
          <w:lang w:val="bg-BG"/>
        </w:rPr>
      </w:pPr>
      <w:r w:rsidRPr="0090237C">
        <w:rPr>
          <w:sz w:val="24"/>
          <w:szCs w:val="24"/>
          <w:lang w:val="bg-BG" w:eastAsia="en-GB"/>
        </w:rPr>
        <w:t xml:space="preserve">     Подпис на лицето (и печат)</w:t>
      </w:r>
    </w:p>
    <w:p w:rsidR="0090237C" w:rsidRPr="0090237C" w:rsidRDefault="0090237C" w:rsidP="0090237C">
      <w:pPr>
        <w:jc w:val="center"/>
        <w:rPr>
          <w:sz w:val="24"/>
          <w:szCs w:val="24"/>
          <w:lang w:val="bg-BG"/>
        </w:rPr>
      </w:pPr>
    </w:p>
    <w:p w:rsidR="0090237C" w:rsidRPr="0090237C" w:rsidRDefault="0090237C" w:rsidP="0090237C">
      <w:pPr>
        <w:jc w:val="center"/>
        <w:rPr>
          <w:sz w:val="24"/>
          <w:szCs w:val="24"/>
          <w:lang w:val="bg-BG"/>
        </w:rPr>
      </w:pPr>
    </w:p>
    <w:p w:rsidR="00DB30D1" w:rsidRPr="0090237C" w:rsidRDefault="00DB30D1" w:rsidP="0090237C">
      <w:pPr>
        <w:pStyle w:val="BodyText"/>
        <w:rPr>
          <w:rFonts w:ascii="Times New Roman" w:hAnsi="Times New Roman" w:cs="Times New Roman"/>
          <w:sz w:val="24"/>
          <w:szCs w:val="24"/>
        </w:rPr>
      </w:pPr>
    </w:p>
    <w:p w:rsidR="008B4518" w:rsidRPr="0000330C" w:rsidRDefault="008B4518" w:rsidP="0000330C">
      <w:pPr>
        <w:pStyle w:val="BodyText"/>
        <w:rPr>
          <w:rFonts w:ascii="Times New Roman" w:hAnsi="Times New Roman" w:cs="Times New Roman"/>
          <w:sz w:val="24"/>
          <w:szCs w:val="24"/>
          <w:lang w:val="ru-RU"/>
        </w:rPr>
      </w:pPr>
    </w:p>
    <w:p w:rsidR="00DB30D1" w:rsidRPr="0000330C" w:rsidRDefault="00DB30D1" w:rsidP="0000330C">
      <w:pPr>
        <w:pStyle w:val="BodyText"/>
        <w:rPr>
          <w:rFonts w:ascii="Times New Roman" w:hAnsi="Times New Roman" w:cs="Times New Roman"/>
          <w:sz w:val="24"/>
          <w:szCs w:val="24"/>
        </w:rPr>
      </w:pPr>
    </w:p>
    <w:p w:rsidR="00DB30D1" w:rsidRPr="0000330C" w:rsidRDefault="00DB30D1" w:rsidP="0000330C">
      <w:pPr>
        <w:pStyle w:val="BodyText"/>
        <w:rPr>
          <w:rFonts w:ascii="Times New Roman" w:hAnsi="Times New Roman" w:cs="Times New Roman"/>
          <w:sz w:val="24"/>
          <w:szCs w:val="24"/>
        </w:rPr>
      </w:pPr>
    </w:p>
    <w:p w:rsidR="00A60CF0" w:rsidRPr="0000330C" w:rsidRDefault="00A60CF0" w:rsidP="0000330C">
      <w:pPr>
        <w:rPr>
          <w:b/>
          <w:sz w:val="24"/>
          <w:szCs w:val="24"/>
          <w:lang w:val="bg-BG"/>
        </w:rPr>
      </w:pPr>
    </w:p>
    <w:p w:rsidR="00A60CF0" w:rsidRPr="0000330C" w:rsidRDefault="00A60CF0" w:rsidP="0000330C">
      <w:pPr>
        <w:shd w:val="clear" w:color="auto" w:fill="FEFEFE"/>
        <w:jc w:val="right"/>
        <w:rPr>
          <w:vanish/>
          <w:color w:val="000000"/>
          <w:sz w:val="24"/>
          <w:szCs w:val="24"/>
          <w:lang w:val="bg-BG"/>
        </w:rPr>
      </w:pPr>
    </w:p>
    <w:p w:rsidR="00DB30D1" w:rsidRDefault="00A60CF0" w:rsidP="0000330C">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t xml:space="preserve">                                                                                     </w:t>
      </w:r>
    </w:p>
    <w:p w:rsidR="00C64E52" w:rsidRDefault="00C64E52"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6A7C75" w:rsidRDefault="006A7C75" w:rsidP="00C64E52">
      <w:pPr>
        <w:rPr>
          <w:lang w:val="bg-BG"/>
        </w:rPr>
      </w:pPr>
    </w:p>
    <w:p w:rsidR="00C64E52" w:rsidRDefault="00C64E52" w:rsidP="00C64E52">
      <w:pPr>
        <w:rPr>
          <w:lang w:val="bg-BG"/>
        </w:rPr>
      </w:pPr>
    </w:p>
    <w:p w:rsidR="00C64E52" w:rsidRPr="00C64E52" w:rsidRDefault="00C64E52" w:rsidP="00C64E52">
      <w:pPr>
        <w:rPr>
          <w:lang w:val="bg-BG"/>
        </w:rPr>
      </w:pPr>
    </w:p>
    <w:p w:rsidR="00DB30D1" w:rsidRPr="0000330C" w:rsidRDefault="00DB30D1" w:rsidP="0000330C">
      <w:pPr>
        <w:pStyle w:val="Heading1"/>
        <w:spacing w:before="60" w:after="60"/>
        <w:jc w:val="left"/>
        <w:rPr>
          <w:rFonts w:ascii="Times New Roman" w:hAnsi="Times New Roman" w:cs="Times New Roman"/>
          <w:sz w:val="24"/>
          <w:szCs w:val="24"/>
        </w:rPr>
      </w:pPr>
    </w:p>
    <w:p w:rsidR="00DB30D1" w:rsidRPr="0000330C" w:rsidRDefault="00DB30D1" w:rsidP="0000330C">
      <w:pPr>
        <w:jc w:val="right"/>
        <w:rPr>
          <w:i/>
          <w:sz w:val="24"/>
          <w:szCs w:val="24"/>
          <w:lang w:val="bg-BG"/>
        </w:rPr>
      </w:pPr>
      <w:r w:rsidRPr="0000330C">
        <w:rPr>
          <w:i/>
          <w:sz w:val="24"/>
          <w:szCs w:val="24"/>
          <w:lang w:val="ru-RU"/>
        </w:rPr>
        <w:t>Приложение №</w:t>
      </w:r>
      <w:r w:rsidRPr="0000330C">
        <w:rPr>
          <w:i/>
          <w:sz w:val="24"/>
          <w:szCs w:val="24"/>
          <w:lang w:val="bg-BG"/>
        </w:rPr>
        <w:t xml:space="preserve"> 7</w:t>
      </w:r>
    </w:p>
    <w:p w:rsidR="00A60CF0" w:rsidRPr="0000330C" w:rsidRDefault="00A60CF0" w:rsidP="0000330C">
      <w:pPr>
        <w:pStyle w:val="Heading1"/>
        <w:spacing w:before="60" w:after="60"/>
        <w:jc w:val="left"/>
        <w:rPr>
          <w:rFonts w:ascii="Times New Roman" w:hAnsi="Times New Roman" w:cs="Times New Roman"/>
          <w:sz w:val="24"/>
          <w:szCs w:val="24"/>
        </w:rPr>
      </w:pPr>
      <w:r w:rsidRPr="0000330C">
        <w:rPr>
          <w:rFonts w:ascii="Times New Roman" w:hAnsi="Times New Roman" w:cs="Times New Roman"/>
          <w:sz w:val="24"/>
          <w:szCs w:val="24"/>
        </w:rPr>
        <w:t xml:space="preserve">                                                                                                                      </w:t>
      </w:r>
    </w:p>
    <w:p w:rsidR="00A60CF0" w:rsidRPr="0000330C" w:rsidRDefault="00A60CF0" w:rsidP="0000330C">
      <w:pPr>
        <w:jc w:val="center"/>
        <w:rPr>
          <w:sz w:val="24"/>
          <w:szCs w:val="24"/>
          <w:lang w:val="ru-RU"/>
        </w:rPr>
      </w:pPr>
      <w:r w:rsidRPr="0000330C">
        <w:rPr>
          <w:b/>
          <w:sz w:val="24"/>
          <w:szCs w:val="24"/>
          <w:lang w:val="bg-BG"/>
        </w:rPr>
        <w:t>Д Е К Л А Р А Ц И Я</w:t>
      </w:r>
    </w:p>
    <w:p w:rsidR="00A60CF0" w:rsidRPr="0000330C" w:rsidRDefault="00A60CF0" w:rsidP="0000330C">
      <w:pPr>
        <w:rPr>
          <w:sz w:val="24"/>
          <w:szCs w:val="24"/>
          <w:lang w:val="ru-RU"/>
        </w:rPr>
      </w:pPr>
    </w:p>
    <w:p w:rsidR="00A60CF0" w:rsidRPr="0000330C" w:rsidRDefault="00A60CF0" w:rsidP="0000330C">
      <w:pPr>
        <w:jc w:val="center"/>
        <w:rPr>
          <w:spacing w:val="-4"/>
          <w:sz w:val="24"/>
          <w:szCs w:val="24"/>
          <w:lang w:val="ru-RU"/>
        </w:rPr>
      </w:pPr>
      <w:r w:rsidRPr="0000330C">
        <w:rPr>
          <w:spacing w:val="-4"/>
          <w:sz w:val="24"/>
          <w:szCs w:val="24"/>
          <w:lang w:val="ru-RU"/>
        </w:rPr>
        <w:t>за приемане условията на проекто договора и валидност на офертата</w:t>
      </w:r>
    </w:p>
    <w:p w:rsidR="00A60CF0" w:rsidRPr="0000330C" w:rsidRDefault="00A60CF0" w:rsidP="0000330C">
      <w:pPr>
        <w:jc w:val="center"/>
        <w:rPr>
          <w:spacing w:val="2"/>
          <w:sz w:val="24"/>
          <w:szCs w:val="24"/>
          <w:lang w:val="ru-RU"/>
        </w:rPr>
      </w:pPr>
    </w:p>
    <w:p w:rsidR="00A60CF0" w:rsidRPr="0000330C" w:rsidRDefault="00A60CF0" w:rsidP="0000330C">
      <w:pPr>
        <w:rPr>
          <w:sz w:val="24"/>
          <w:szCs w:val="24"/>
          <w:lang w:val="ru-RU"/>
        </w:rPr>
      </w:pPr>
    </w:p>
    <w:p w:rsidR="002768F6" w:rsidRDefault="00A60CF0" w:rsidP="002768F6">
      <w:pPr>
        <w:ind w:firstLine="720"/>
        <w:jc w:val="both"/>
        <w:rPr>
          <w:b/>
          <w:caps/>
          <w:sz w:val="24"/>
          <w:szCs w:val="24"/>
          <w:lang w:val="bg-BG"/>
        </w:rPr>
      </w:pPr>
      <w:r w:rsidRPr="0000330C">
        <w:rPr>
          <w:bCs/>
          <w:iCs/>
          <w:spacing w:val="2"/>
          <w:sz w:val="24"/>
          <w:szCs w:val="24"/>
          <w:lang w:val="ru-RU"/>
        </w:rPr>
        <w:tab/>
        <w:t>Долуподписаният /-ната/ ............................................................................................,    с    ЕГН .................................,  л.к.№ ................................... издадена    на ............................ от МВР – гр. ……………….., в качеството ми на …………................................................... на ................................................................ (</w:t>
      </w:r>
      <w:r w:rsidRPr="0000330C">
        <w:rPr>
          <w:bCs/>
          <w:i/>
          <w:iCs/>
          <w:spacing w:val="2"/>
          <w:sz w:val="24"/>
          <w:szCs w:val="24"/>
          <w:lang w:val="ru-RU"/>
        </w:rPr>
        <w:t xml:space="preserve">посочва се </w:t>
      </w:r>
      <w:r w:rsidRPr="0000330C">
        <w:rPr>
          <w:bCs/>
          <w:i/>
          <w:iCs/>
          <w:spacing w:val="2"/>
          <w:sz w:val="24"/>
          <w:szCs w:val="24"/>
          <w:u w:val="single"/>
          <w:lang w:val="ru-RU"/>
        </w:rPr>
        <w:t>фирмата, която представлявате</w:t>
      </w:r>
      <w:r w:rsidRPr="0000330C">
        <w:rPr>
          <w:bCs/>
          <w:iCs/>
          <w:spacing w:val="2"/>
          <w:sz w:val="24"/>
          <w:szCs w:val="24"/>
          <w:lang w:val="ru-RU"/>
        </w:rPr>
        <w:t xml:space="preserve">),  ЕИК ……………………, във връзка с участие в поръчка, възлагана чрез публикуване на обява за събиране на оферти по реда на Глава 26 от ЗОП с предмет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Й</w:t>
      </w:r>
      <w:r w:rsidR="002768F6" w:rsidRPr="0028641B">
        <w:rPr>
          <w:b/>
          <w:sz w:val="24"/>
          <w:szCs w:val="24"/>
          <w:shd w:val="clear" w:color="auto" w:fill="FFFFFF"/>
          <w:lang w:val="bg-BG"/>
        </w:rPr>
        <w:t>оанна</w:t>
      </w:r>
      <w:r w:rsidR="002768F6" w:rsidRPr="0028641B">
        <w:rPr>
          <w:b/>
          <w:caps/>
          <w:sz w:val="24"/>
          <w:szCs w:val="24"/>
          <w:shd w:val="clear" w:color="auto" w:fill="FFFFFF"/>
          <w:lang w:val="bg-BG"/>
        </w:rPr>
        <w:t>-ИСУЛ”ЕАД</w:t>
      </w:r>
      <w:r w:rsidR="002768F6" w:rsidRPr="0028641B">
        <w:rPr>
          <w:b/>
          <w:caps/>
          <w:sz w:val="24"/>
          <w:szCs w:val="24"/>
          <w:lang w:val="bg-BG"/>
        </w:rPr>
        <w:t>”</w:t>
      </w:r>
    </w:p>
    <w:p w:rsidR="00A60CF0" w:rsidRPr="002768F6" w:rsidRDefault="00A60CF0" w:rsidP="0000330C">
      <w:pPr>
        <w:jc w:val="both"/>
        <w:rPr>
          <w:b/>
          <w:sz w:val="24"/>
          <w:szCs w:val="24"/>
          <w:lang w:val="bg-BG"/>
        </w:rPr>
      </w:pPr>
    </w:p>
    <w:p w:rsidR="00A60CF0" w:rsidRPr="0000330C" w:rsidRDefault="00A60CF0" w:rsidP="0000330C">
      <w:pPr>
        <w:jc w:val="both"/>
        <w:rPr>
          <w:b/>
          <w:sz w:val="24"/>
          <w:szCs w:val="24"/>
          <w:lang w:val="ru-RU"/>
        </w:rPr>
      </w:pPr>
      <w:r w:rsidRPr="0000330C">
        <w:rPr>
          <w:b/>
          <w:sz w:val="24"/>
          <w:szCs w:val="24"/>
          <w:lang w:val="ru-RU"/>
        </w:rPr>
        <w:t xml:space="preserve">                                                          Д Е К Л А Р И Р А М:</w:t>
      </w:r>
    </w:p>
    <w:p w:rsidR="00A60CF0" w:rsidRPr="0000330C" w:rsidRDefault="00A60CF0" w:rsidP="0000330C">
      <w:pPr>
        <w:rPr>
          <w:spacing w:val="-2"/>
          <w:sz w:val="24"/>
          <w:szCs w:val="24"/>
          <w:lang w:val="ru-RU"/>
        </w:rPr>
      </w:pPr>
    </w:p>
    <w:p w:rsidR="00A60CF0" w:rsidRPr="0000330C" w:rsidRDefault="00A60CF0" w:rsidP="0000330C">
      <w:pPr>
        <w:ind w:firstLine="708"/>
        <w:jc w:val="both"/>
        <w:rPr>
          <w:spacing w:val="-5"/>
          <w:sz w:val="24"/>
          <w:szCs w:val="24"/>
          <w:lang w:val="ru-RU"/>
        </w:rPr>
      </w:pPr>
      <w:r w:rsidRPr="0000330C">
        <w:rPr>
          <w:spacing w:val="-5"/>
          <w:sz w:val="24"/>
          <w:szCs w:val="24"/>
          <w:lang w:val="ru-RU"/>
        </w:rPr>
        <w:t xml:space="preserve">1. Представляваното от мен дружество като участник в </w:t>
      </w:r>
      <w:r w:rsidRPr="0000330C">
        <w:rPr>
          <w:sz w:val="24"/>
          <w:szCs w:val="24"/>
          <w:lang w:val="ru-RU"/>
        </w:rPr>
        <w:t xml:space="preserve">поръчката, възлагана чрез </w:t>
      </w:r>
      <w:r w:rsidRPr="0000330C">
        <w:rPr>
          <w:sz w:val="24"/>
          <w:szCs w:val="24"/>
          <w:lang w:val="ru-RU" w:eastAsia="en-US"/>
        </w:rPr>
        <w:t xml:space="preserve">публикуване на обява за събиране на оферти, </w:t>
      </w:r>
      <w:r w:rsidRPr="0000330C">
        <w:rPr>
          <w:spacing w:val="-5"/>
          <w:sz w:val="24"/>
          <w:szCs w:val="24"/>
          <w:lang w:val="ru-RU"/>
        </w:rPr>
        <w:t xml:space="preserve">приема условията на приложения към документацията за участие проект на договор. </w:t>
      </w:r>
    </w:p>
    <w:p w:rsidR="00A60CF0" w:rsidRPr="0000330C" w:rsidRDefault="00A60CF0" w:rsidP="0000330C">
      <w:pPr>
        <w:rPr>
          <w:spacing w:val="-5"/>
          <w:sz w:val="24"/>
          <w:szCs w:val="24"/>
          <w:lang w:val="ru-RU"/>
        </w:rPr>
      </w:pPr>
    </w:p>
    <w:p w:rsidR="00A60CF0" w:rsidRPr="0000330C" w:rsidRDefault="00A60CF0" w:rsidP="0000330C">
      <w:pPr>
        <w:ind w:firstLine="708"/>
        <w:jc w:val="both"/>
        <w:rPr>
          <w:sz w:val="24"/>
          <w:szCs w:val="24"/>
          <w:lang w:val="ru-RU"/>
        </w:rPr>
      </w:pPr>
      <w:r w:rsidRPr="0000330C">
        <w:rPr>
          <w:spacing w:val="-5"/>
          <w:sz w:val="24"/>
          <w:szCs w:val="24"/>
          <w:lang w:val="ru-RU"/>
        </w:rPr>
        <w:t xml:space="preserve">2. </w:t>
      </w:r>
      <w:r w:rsidRPr="0000330C">
        <w:rPr>
          <w:sz w:val="24"/>
          <w:szCs w:val="24"/>
          <w:lang w:val="ru-RU"/>
        </w:rPr>
        <w:t>Валидността на офертата е ……… календарни дни след крайния срок за подаване на офертите.</w:t>
      </w:r>
    </w:p>
    <w:p w:rsidR="00A60CF0" w:rsidRPr="0000330C" w:rsidRDefault="00A60CF0" w:rsidP="0000330C">
      <w:pPr>
        <w:rPr>
          <w:sz w:val="24"/>
          <w:szCs w:val="24"/>
          <w:lang w:val="ru-RU"/>
        </w:rPr>
      </w:pPr>
    </w:p>
    <w:p w:rsidR="00A60CF0" w:rsidRPr="0000330C" w:rsidRDefault="00A60CF0" w:rsidP="0000330C">
      <w:pPr>
        <w:ind w:firstLine="708"/>
        <w:jc w:val="both"/>
        <w:rPr>
          <w:sz w:val="24"/>
          <w:szCs w:val="24"/>
          <w:lang w:val="ru-RU"/>
        </w:rPr>
      </w:pPr>
      <w:r w:rsidRPr="0000330C">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A60CF0" w:rsidRPr="0000330C" w:rsidRDefault="00A60CF0" w:rsidP="0000330C">
      <w:pPr>
        <w:rPr>
          <w:sz w:val="24"/>
          <w:szCs w:val="24"/>
          <w:lang w:val="ru-RU"/>
        </w:rPr>
      </w:pPr>
      <w:r w:rsidRPr="0000330C">
        <w:rPr>
          <w:sz w:val="24"/>
          <w:szCs w:val="24"/>
          <w:lang w:val="ru-RU"/>
        </w:rPr>
        <w:t xml:space="preserve">          </w:t>
      </w:r>
    </w:p>
    <w:p w:rsidR="00A60CF0" w:rsidRPr="0000330C" w:rsidRDefault="00A60CF0" w:rsidP="0000330C">
      <w:pPr>
        <w:rPr>
          <w:sz w:val="24"/>
          <w:szCs w:val="24"/>
          <w:lang w:val="ru-RU"/>
        </w:rPr>
      </w:pPr>
    </w:p>
    <w:p w:rsidR="0090237C" w:rsidRPr="0090237C" w:rsidRDefault="00A60CF0" w:rsidP="0090237C">
      <w:pPr>
        <w:rPr>
          <w:sz w:val="24"/>
          <w:szCs w:val="24"/>
          <w:lang w:val="ru-RU" w:eastAsia="en-GB"/>
        </w:rPr>
      </w:pPr>
      <w:r w:rsidRPr="0000330C">
        <w:rPr>
          <w:sz w:val="24"/>
          <w:szCs w:val="24"/>
          <w:lang w:val="ru-RU"/>
        </w:rPr>
        <w:t xml:space="preserve">   </w:t>
      </w:r>
      <w:r w:rsidR="0090237C" w:rsidRPr="0090237C">
        <w:rPr>
          <w:sz w:val="24"/>
          <w:szCs w:val="24"/>
          <w:lang w:val="ru-RU" w:eastAsia="en-GB"/>
        </w:rPr>
        <w:t>Дата: ...................201</w:t>
      </w:r>
      <w:r w:rsidR="0090237C">
        <w:rPr>
          <w:sz w:val="24"/>
          <w:szCs w:val="24"/>
          <w:lang w:val="bg-BG" w:eastAsia="en-GB"/>
        </w:rPr>
        <w:t>8</w:t>
      </w:r>
      <w:r w:rsidR="0090237C" w:rsidRPr="0090237C">
        <w:rPr>
          <w:sz w:val="24"/>
          <w:szCs w:val="24"/>
          <w:lang w:val="ru-RU" w:eastAsia="en-GB"/>
        </w:rPr>
        <w:t xml:space="preserve"> г.                            ДЕКЛАРАТОР:  /……................................../</w:t>
      </w:r>
    </w:p>
    <w:p w:rsidR="0090237C" w:rsidRPr="0090237C" w:rsidRDefault="0090237C" w:rsidP="0090237C">
      <w:pPr>
        <w:ind w:left="708" w:firstLine="708"/>
        <w:rPr>
          <w:sz w:val="24"/>
          <w:szCs w:val="24"/>
          <w:lang w:val="ru-RU" w:eastAsia="en-GB"/>
        </w:rPr>
      </w:pPr>
      <w:r w:rsidRPr="0090237C">
        <w:rPr>
          <w:sz w:val="24"/>
          <w:szCs w:val="24"/>
          <w:lang w:val="ru-RU" w:eastAsia="en-GB"/>
        </w:rPr>
        <w:t xml:space="preserve">                                                                      </w:t>
      </w:r>
      <w:r w:rsidRPr="0090237C">
        <w:rPr>
          <w:sz w:val="24"/>
          <w:szCs w:val="24"/>
          <w:lang w:val="ru-RU" w:eastAsia="en-GB"/>
        </w:rPr>
        <w:tab/>
      </w:r>
      <w:r w:rsidRPr="0090237C">
        <w:rPr>
          <w:sz w:val="24"/>
          <w:szCs w:val="24"/>
          <w:lang w:val="ru-RU" w:eastAsia="en-GB"/>
        </w:rPr>
        <w:tab/>
        <w:t xml:space="preserve">Име и фамилия                           </w:t>
      </w:r>
      <w:r w:rsidRPr="0090237C">
        <w:rPr>
          <w:sz w:val="24"/>
          <w:szCs w:val="24"/>
          <w:lang w:val="ru-RU" w:eastAsia="en-GB"/>
        </w:rPr>
        <w:tab/>
        <w:t xml:space="preserve">  </w:t>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p>
    <w:p w:rsidR="0090237C" w:rsidRPr="0090237C" w:rsidRDefault="0090237C" w:rsidP="0090237C">
      <w:pPr>
        <w:ind w:left="708" w:firstLine="708"/>
        <w:rPr>
          <w:sz w:val="24"/>
          <w:szCs w:val="24"/>
          <w:lang w:val="ru-RU" w:eastAsia="en-GB"/>
        </w:rPr>
      </w:pP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t>……………………..</w:t>
      </w:r>
    </w:p>
    <w:p w:rsidR="0090237C" w:rsidRPr="0090237C" w:rsidRDefault="0090237C" w:rsidP="0090237C">
      <w:pPr>
        <w:ind w:left="5664"/>
        <w:rPr>
          <w:b/>
          <w:i/>
          <w:u w:val="single"/>
          <w:lang w:val="ru-RU"/>
        </w:rPr>
      </w:pPr>
      <w:r w:rsidRPr="0090237C">
        <w:rPr>
          <w:sz w:val="24"/>
          <w:szCs w:val="24"/>
          <w:lang w:val="ru-RU" w:eastAsia="en-GB"/>
        </w:rPr>
        <w:t xml:space="preserve">     Подпис на лицето (и печат)</w:t>
      </w:r>
    </w:p>
    <w:p w:rsidR="0090237C" w:rsidRPr="0090237C" w:rsidRDefault="0090237C" w:rsidP="0090237C">
      <w:pPr>
        <w:jc w:val="center"/>
        <w:rPr>
          <w:sz w:val="24"/>
          <w:szCs w:val="24"/>
          <w:lang w:val="ru-RU"/>
        </w:rPr>
      </w:pPr>
    </w:p>
    <w:p w:rsidR="0090237C" w:rsidRPr="0090237C" w:rsidRDefault="0090237C" w:rsidP="0090237C">
      <w:pPr>
        <w:jc w:val="center"/>
        <w:rPr>
          <w:sz w:val="24"/>
          <w:szCs w:val="24"/>
          <w:lang w:val="ru-RU"/>
        </w:rPr>
      </w:pPr>
    </w:p>
    <w:p w:rsidR="008B4518" w:rsidRPr="0000330C" w:rsidRDefault="008B4518" w:rsidP="0090237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Pr="0000330C" w:rsidRDefault="008B4518" w:rsidP="0000330C">
      <w:pPr>
        <w:pStyle w:val="BodyText"/>
        <w:rPr>
          <w:rFonts w:ascii="Times New Roman" w:eastAsia="Calibri" w:hAnsi="Times New Roman" w:cs="Times New Roman"/>
          <w:i/>
          <w:sz w:val="24"/>
          <w:szCs w:val="24"/>
          <w:lang w:val="ru-RU"/>
        </w:rPr>
      </w:pPr>
    </w:p>
    <w:p w:rsidR="008B4518" w:rsidRDefault="008B4518" w:rsidP="0000330C">
      <w:pPr>
        <w:pStyle w:val="BodyText"/>
        <w:rPr>
          <w:rFonts w:ascii="Times New Roman" w:eastAsia="Calibri" w:hAnsi="Times New Roman" w:cs="Times New Roman"/>
          <w:i/>
          <w:sz w:val="24"/>
          <w:szCs w:val="24"/>
          <w:lang w:val="ru-RU"/>
        </w:rPr>
      </w:pPr>
    </w:p>
    <w:p w:rsidR="00C64E52" w:rsidRDefault="00C64E52" w:rsidP="0000330C">
      <w:pPr>
        <w:pStyle w:val="BodyText"/>
        <w:rPr>
          <w:rFonts w:ascii="Times New Roman" w:eastAsia="Calibri" w:hAnsi="Times New Roman" w:cs="Times New Roman"/>
          <w:i/>
          <w:sz w:val="24"/>
          <w:szCs w:val="24"/>
          <w:lang w:val="ru-RU"/>
        </w:rPr>
      </w:pPr>
    </w:p>
    <w:p w:rsidR="00C64E52" w:rsidRDefault="00C64E52" w:rsidP="0000330C">
      <w:pPr>
        <w:pStyle w:val="BodyText"/>
        <w:rPr>
          <w:rFonts w:ascii="Times New Roman" w:eastAsia="Calibri" w:hAnsi="Times New Roman" w:cs="Times New Roman"/>
          <w:i/>
          <w:sz w:val="24"/>
          <w:szCs w:val="24"/>
          <w:lang w:val="ru-RU"/>
        </w:rPr>
      </w:pPr>
    </w:p>
    <w:p w:rsidR="00A60CF0" w:rsidRPr="00BF5007" w:rsidRDefault="00A60CF0" w:rsidP="0000330C">
      <w:pPr>
        <w:pStyle w:val="BodyText"/>
        <w:rPr>
          <w:rFonts w:ascii="Times New Roman" w:hAnsi="Times New Roman" w:cs="Times New Roman"/>
          <w:sz w:val="24"/>
          <w:szCs w:val="24"/>
          <w:lang w:val="ru-RU"/>
        </w:rPr>
      </w:pPr>
    </w:p>
    <w:p w:rsidR="00A60CF0" w:rsidRPr="0000330C" w:rsidRDefault="00A60CF0" w:rsidP="0000330C">
      <w:pPr>
        <w:pStyle w:val="BodyText"/>
        <w:rPr>
          <w:rFonts w:ascii="Times New Roman" w:hAnsi="Times New Roman" w:cs="Times New Roman"/>
          <w:sz w:val="24"/>
          <w:szCs w:val="24"/>
          <w:lang w:val="be-BY"/>
        </w:rPr>
      </w:pPr>
    </w:p>
    <w:p w:rsidR="00A60CF0" w:rsidRPr="00BF5007" w:rsidRDefault="00A60CF0" w:rsidP="0000330C">
      <w:pPr>
        <w:jc w:val="right"/>
        <w:rPr>
          <w:i/>
          <w:sz w:val="24"/>
          <w:szCs w:val="24"/>
          <w:lang w:val="be-BY"/>
        </w:rPr>
      </w:pPr>
      <w:r w:rsidRPr="0000330C">
        <w:rPr>
          <w:i/>
          <w:sz w:val="24"/>
          <w:szCs w:val="24"/>
          <w:lang w:val="be-BY"/>
        </w:rPr>
        <w:t xml:space="preserve">Приложение № </w:t>
      </w:r>
      <w:r w:rsidR="00DB30D1" w:rsidRPr="0000330C">
        <w:rPr>
          <w:i/>
          <w:sz w:val="24"/>
          <w:szCs w:val="24"/>
          <w:lang w:val="be-BY"/>
        </w:rPr>
        <w:t>8</w:t>
      </w:r>
    </w:p>
    <w:p w:rsidR="00D1302A" w:rsidRPr="00BF5007" w:rsidRDefault="00D1302A" w:rsidP="0000330C">
      <w:pPr>
        <w:jc w:val="right"/>
        <w:rPr>
          <w:i/>
          <w:sz w:val="24"/>
          <w:szCs w:val="24"/>
          <w:lang w:val="be-BY"/>
        </w:rPr>
      </w:pPr>
    </w:p>
    <w:p w:rsidR="00A60CF0" w:rsidRPr="0000330C" w:rsidRDefault="00A60CF0" w:rsidP="0000330C">
      <w:pPr>
        <w:rPr>
          <w:sz w:val="24"/>
          <w:szCs w:val="24"/>
          <w:lang w:val="be-BY"/>
        </w:rPr>
      </w:pPr>
    </w:p>
    <w:p w:rsidR="00A60CF0" w:rsidRPr="0000330C" w:rsidRDefault="00A60CF0" w:rsidP="0000330C">
      <w:pPr>
        <w:jc w:val="center"/>
        <w:rPr>
          <w:rFonts w:eastAsia="Calibri"/>
          <w:b/>
          <w:sz w:val="24"/>
          <w:szCs w:val="24"/>
          <w:lang w:val="be-BY" w:bidi="bn-BD"/>
        </w:rPr>
      </w:pPr>
      <w:r w:rsidRPr="0000330C">
        <w:rPr>
          <w:rFonts w:eastAsia="Calibri"/>
          <w:b/>
          <w:sz w:val="24"/>
          <w:szCs w:val="24"/>
          <w:lang w:val="be-BY" w:bidi="bn-BD"/>
        </w:rPr>
        <w:t>Д Е К Л А Р А Ц И Я</w:t>
      </w:r>
    </w:p>
    <w:p w:rsidR="00A60CF0" w:rsidRPr="0000330C" w:rsidRDefault="00A60CF0" w:rsidP="0000330C">
      <w:pPr>
        <w:ind w:left="1416" w:firstLine="708"/>
        <w:jc w:val="both"/>
        <w:rPr>
          <w:rFonts w:eastAsia="Calibri"/>
          <w:sz w:val="24"/>
          <w:szCs w:val="24"/>
          <w:lang w:val="be-BY" w:bidi="bn-BD"/>
        </w:rPr>
      </w:pPr>
      <w:r w:rsidRPr="0000330C">
        <w:rPr>
          <w:rFonts w:eastAsia="Calibri"/>
          <w:sz w:val="24"/>
          <w:szCs w:val="24"/>
          <w:lang w:val="be-BY" w:bidi="bn-BD"/>
        </w:rPr>
        <w:t xml:space="preserve">По чл. 47, ал. 3 от Закона за обществените поръчки </w:t>
      </w:r>
    </w:p>
    <w:p w:rsidR="00A60CF0" w:rsidRPr="0000330C" w:rsidRDefault="00A60CF0" w:rsidP="0000330C">
      <w:pPr>
        <w:rPr>
          <w:sz w:val="24"/>
          <w:szCs w:val="24"/>
          <w:lang w:val="be-BY"/>
        </w:rPr>
      </w:pPr>
    </w:p>
    <w:p w:rsidR="00A60CF0" w:rsidRPr="0000330C" w:rsidRDefault="00A60CF0" w:rsidP="0000330C">
      <w:pPr>
        <w:rPr>
          <w:sz w:val="24"/>
          <w:szCs w:val="24"/>
          <w:lang w:val="ru-RU"/>
        </w:rPr>
      </w:pPr>
      <w:r w:rsidRPr="0000330C">
        <w:rPr>
          <w:spacing w:val="2"/>
          <w:sz w:val="24"/>
          <w:szCs w:val="24"/>
          <w:lang w:val="ru-RU"/>
        </w:rPr>
        <w:tab/>
        <w:t>Долуподписаният    /-ната/ ...................................................................................</w:t>
      </w:r>
      <w:r w:rsidRPr="0000330C">
        <w:rPr>
          <w:spacing w:val="10"/>
          <w:sz w:val="24"/>
          <w:szCs w:val="24"/>
          <w:lang w:val="ru-RU"/>
        </w:rPr>
        <w:t>,    с    ЕГН .................................</w:t>
      </w:r>
      <w:r w:rsidRPr="0000330C">
        <w:rPr>
          <w:sz w:val="24"/>
          <w:szCs w:val="24"/>
          <w:lang w:val="ru-RU"/>
        </w:rPr>
        <w:t xml:space="preserve">,  </w:t>
      </w:r>
      <w:r w:rsidRPr="0000330C">
        <w:rPr>
          <w:spacing w:val="1"/>
          <w:sz w:val="24"/>
          <w:szCs w:val="24"/>
          <w:lang w:val="ru-RU"/>
        </w:rPr>
        <w:t xml:space="preserve">л.к.№ ........................     </w:t>
      </w:r>
      <w:r w:rsidRPr="0000330C">
        <w:rPr>
          <w:sz w:val="24"/>
          <w:szCs w:val="24"/>
          <w:lang w:val="ru-RU"/>
        </w:rPr>
        <w:t xml:space="preserve">      </w:t>
      </w:r>
      <w:r w:rsidRPr="0000330C">
        <w:rPr>
          <w:spacing w:val="3"/>
          <w:sz w:val="24"/>
          <w:szCs w:val="24"/>
          <w:lang w:val="ru-RU"/>
        </w:rPr>
        <w:t xml:space="preserve">издадена    на ..........................     </w:t>
      </w:r>
      <w:r w:rsidRPr="0000330C">
        <w:rPr>
          <w:sz w:val="24"/>
          <w:szCs w:val="24"/>
          <w:lang w:val="ru-RU"/>
        </w:rPr>
        <w:t xml:space="preserve">в </w:t>
      </w:r>
    </w:p>
    <w:p w:rsidR="00A60CF0" w:rsidRPr="0000330C" w:rsidRDefault="00A60CF0" w:rsidP="0000330C">
      <w:pPr>
        <w:tabs>
          <w:tab w:val="left" w:pos="9000"/>
        </w:tabs>
        <w:rPr>
          <w:sz w:val="24"/>
          <w:szCs w:val="24"/>
          <w:lang w:val="ru-RU"/>
        </w:rPr>
      </w:pPr>
      <w:r w:rsidRPr="0000330C">
        <w:rPr>
          <w:spacing w:val="-4"/>
          <w:sz w:val="24"/>
          <w:szCs w:val="24"/>
          <w:lang w:val="ru-RU"/>
        </w:rPr>
        <w:t>в качеството    ми    на</w:t>
      </w:r>
      <w:r w:rsidRPr="0000330C">
        <w:rPr>
          <w:sz w:val="24"/>
          <w:szCs w:val="24"/>
          <w:lang w:val="ru-RU"/>
        </w:rPr>
        <w:t xml:space="preserve">......................................................................... на ......................................... </w:t>
      </w:r>
      <w:r w:rsidRPr="0000330C">
        <w:rPr>
          <w:spacing w:val="2"/>
          <w:sz w:val="24"/>
          <w:szCs w:val="24"/>
          <w:lang w:val="ru-RU"/>
        </w:rPr>
        <w:t>(</w:t>
      </w:r>
      <w:r w:rsidRPr="0000330C">
        <w:rPr>
          <w:i/>
          <w:spacing w:val="2"/>
          <w:sz w:val="24"/>
          <w:szCs w:val="24"/>
          <w:lang w:val="ru-RU"/>
        </w:rPr>
        <w:t xml:space="preserve">посочва се </w:t>
      </w:r>
      <w:r w:rsidRPr="0000330C">
        <w:rPr>
          <w:i/>
          <w:spacing w:val="2"/>
          <w:sz w:val="24"/>
          <w:szCs w:val="24"/>
          <w:u w:val="single"/>
          <w:lang w:val="ru-RU"/>
        </w:rPr>
        <w:t>фирмата, която представлявате</w:t>
      </w:r>
      <w:r w:rsidRPr="0000330C">
        <w:rPr>
          <w:spacing w:val="2"/>
          <w:sz w:val="24"/>
          <w:szCs w:val="24"/>
          <w:lang w:val="ru-RU"/>
        </w:rPr>
        <w:t xml:space="preserve">), </w:t>
      </w:r>
      <w:r w:rsidRPr="0000330C">
        <w:rPr>
          <w:sz w:val="24"/>
          <w:szCs w:val="24"/>
          <w:lang w:val="ru-RU"/>
        </w:rPr>
        <w:t xml:space="preserve">с ЕИК …………………..................................., </w:t>
      </w:r>
    </w:p>
    <w:p w:rsidR="002768F6" w:rsidRDefault="00A60CF0" w:rsidP="002768F6">
      <w:pPr>
        <w:ind w:firstLine="720"/>
        <w:jc w:val="both"/>
        <w:rPr>
          <w:b/>
          <w:caps/>
          <w:sz w:val="24"/>
          <w:szCs w:val="24"/>
          <w:lang w:val="bg-BG"/>
        </w:rPr>
      </w:pPr>
      <w:r w:rsidRPr="0000330C">
        <w:rPr>
          <w:sz w:val="24"/>
          <w:szCs w:val="24"/>
          <w:lang w:val="ru-RU"/>
        </w:rPr>
        <w:t xml:space="preserve">във връзка с участие в поръчка, възлагана чрез </w:t>
      </w:r>
      <w:r w:rsidRPr="0000330C">
        <w:rPr>
          <w:sz w:val="24"/>
          <w:szCs w:val="24"/>
          <w:lang w:val="ru-RU" w:eastAsia="en-US"/>
        </w:rPr>
        <w:t xml:space="preserve">публикуване на обява за събиране на оферти </w:t>
      </w:r>
      <w:r w:rsidRPr="0000330C">
        <w:rPr>
          <w:bCs/>
          <w:sz w:val="24"/>
          <w:szCs w:val="24"/>
          <w:lang w:val="ru-RU"/>
        </w:rPr>
        <w:t>по реда на Глава 26 от ЗОП</w:t>
      </w:r>
      <w:r w:rsidRPr="0000330C">
        <w:rPr>
          <w:sz w:val="24"/>
          <w:szCs w:val="24"/>
          <w:lang w:val="ru-RU"/>
        </w:rPr>
        <w:t xml:space="preserve"> с предмет </w:t>
      </w:r>
      <w:r w:rsidR="002768F6" w:rsidRPr="0028641B">
        <w:rPr>
          <w:b/>
          <w:caps/>
          <w:sz w:val="24"/>
          <w:szCs w:val="24"/>
          <w:lang w:val="bg-BG"/>
        </w:rPr>
        <w:t>„</w:t>
      </w:r>
      <w:r w:rsidR="002768F6" w:rsidRPr="0028641B">
        <w:rPr>
          <w:b/>
          <w:caps/>
          <w:sz w:val="24"/>
          <w:szCs w:val="24"/>
          <w:shd w:val="clear" w:color="auto" w:fill="FFFFFF"/>
          <w:lang w:val="bg-BG"/>
        </w:rPr>
        <w:t>Д</w:t>
      </w:r>
      <w:r w:rsidR="002768F6" w:rsidRPr="0028641B">
        <w:rPr>
          <w:b/>
          <w:sz w:val="24"/>
          <w:szCs w:val="24"/>
          <w:shd w:val="clear" w:color="auto" w:fill="FFFFFF"/>
          <w:lang w:val="bg-BG"/>
        </w:rPr>
        <w:t xml:space="preserve">оставка на </w:t>
      </w:r>
      <w:proofErr w:type="spellStart"/>
      <w:r w:rsidR="002768F6" w:rsidRPr="0028641B">
        <w:rPr>
          <w:b/>
          <w:sz w:val="24"/>
          <w:szCs w:val="24"/>
          <w:lang w:val="bg-BG"/>
        </w:rPr>
        <w:t>хемодиализни</w:t>
      </w:r>
      <w:proofErr w:type="spellEnd"/>
      <w:r w:rsidR="002768F6" w:rsidRPr="0028641B">
        <w:rPr>
          <w:b/>
          <w:sz w:val="24"/>
          <w:szCs w:val="24"/>
          <w:lang w:val="bg-BG"/>
        </w:rPr>
        <w:t xml:space="preserve"> апарати </w:t>
      </w:r>
      <w:r w:rsidR="002768F6" w:rsidRPr="0028641B">
        <w:rPr>
          <w:b/>
          <w:sz w:val="24"/>
          <w:szCs w:val="24"/>
          <w:shd w:val="clear" w:color="auto" w:fill="FFFFFF"/>
          <w:lang w:val="bg-BG"/>
        </w:rPr>
        <w:t xml:space="preserve">за </w:t>
      </w:r>
      <w:r w:rsidR="002768F6" w:rsidRPr="0028641B">
        <w:rPr>
          <w:b/>
          <w:caps/>
          <w:sz w:val="24"/>
          <w:szCs w:val="24"/>
          <w:shd w:val="clear" w:color="auto" w:fill="FFFFFF"/>
          <w:lang w:val="bg-BG"/>
        </w:rPr>
        <w:t>УМБАЛ „Ц</w:t>
      </w:r>
      <w:r w:rsidR="002768F6" w:rsidRPr="0028641B">
        <w:rPr>
          <w:b/>
          <w:sz w:val="24"/>
          <w:szCs w:val="24"/>
          <w:shd w:val="clear" w:color="auto" w:fill="FFFFFF"/>
          <w:lang w:val="bg-BG"/>
        </w:rPr>
        <w:t>арица</w:t>
      </w:r>
      <w:r w:rsidR="002768F6" w:rsidRPr="0028641B">
        <w:rPr>
          <w:b/>
          <w:caps/>
          <w:sz w:val="24"/>
          <w:szCs w:val="24"/>
          <w:shd w:val="clear" w:color="auto" w:fill="FFFFFF"/>
          <w:lang w:val="bg-BG"/>
        </w:rPr>
        <w:t xml:space="preserve"> Й</w:t>
      </w:r>
      <w:r w:rsidR="002768F6" w:rsidRPr="0028641B">
        <w:rPr>
          <w:b/>
          <w:sz w:val="24"/>
          <w:szCs w:val="24"/>
          <w:shd w:val="clear" w:color="auto" w:fill="FFFFFF"/>
          <w:lang w:val="bg-BG"/>
        </w:rPr>
        <w:t>оанна</w:t>
      </w:r>
      <w:r w:rsidR="002768F6" w:rsidRPr="0028641B">
        <w:rPr>
          <w:b/>
          <w:caps/>
          <w:sz w:val="24"/>
          <w:szCs w:val="24"/>
          <w:shd w:val="clear" w:color="auto" w:fill="FFFFFF"/>
          <w:lang w:val="bg-BG"/>
        </w:rPr>
        <w:t>-ИСУЛ”ЕАД</w:t>
      </w:r>
      <w:r w:rsidR="002768F6" w:rsidRPr="0028641B">
        <w:rPr>
          <w:b/>
          <w:caps/>
          <w:sz w:val="24"/>
          <w:szCs w:val="24"/>
          <w:lang w:val="bg-BG"/>
        </w:rPr>
        <w:t>”</w:t>
      </w:r>
    </w:p>
    <w:p w:rsidR="00A60CF0" w:rsidRDefault="00A60CF0" w:rsidP="002768F6">
      <w:pPr>
        <w:jc w:val="both"/>
        <w:rPr>
          <w:rFonts w:eastAsia="Calibri"/>
          <w:b/>
          <w:sz w:val="24"/>
          <w:szCs w:val="24"/>
          <w:lang w:val="bg-BG" w:bidi="bn-BD"/>
        </w:rPr>
      </w:pPr>
    </w:p>
    <w:p w:rsidR="006A7C75" w:rsidRPr="002768F6" w:rsidRDefault="006A7C75" w:rsidP="002768F6">
      <w:pPr>
        <w:jc w:val="both"/>
        <w:rPr>
          <w:rFonts w:eastAsia="Calibri"/>
          <w:b/>
          <w:sz w:val="24"/>
          <w:szCs w:val="24"/>
          <w:lang w:val="bg-BG" w:bidi="bn-BD"/>
        </w:rPr>
      </w:pPr>
    </w:p>
    <w:p w:rsidR="00A60CF0" w:rsidRPr="0000330C" w:rsidRDefault="00A60CF0" w:rsidP="0000330C">
      <w:pPr>
        <w:jc w:val="center"/>
        <w:rPr>
          <w:rFonts w:eastAsia="Calibri"/>
          <w:b/>
          <w:sz w:val="24"/>
          <w:szCs w:val="24"/>
          <w:lang w:val="ru-RU" w:bidi="bn-BD"/>
        </w:rPr>
      </w:pPr>
      <w:r w:rsidRPr="0000330C">
        <w:rPr>
          <w:rFonts w:eastAsia="Calibri"/>
          <w:b/>
          <w:sz w:val="24"/>
          <w:szCs w:val="24"/>
          <w:lang w:val="ru-RU" w:bidi="bn-BD"/>
        </w:rPr>
        <w:t>Д Е К Л А Р И Р А М, че:</w:t>
      </w:r>
    </w:p>
    <w:p w:rsidR="00A60CF0" w:rsidRPr="0000330C" w:rsidRDefault="00A60CF0" w:rsidP="0000330C">
      <w:pPr>
        <w:jc w:val="center"/>
        <w:rPr>
          <w:rFonts w:eastAsia="Calibri"/>
          <w:b/>
          <w:sz w:val="24"/>
          <w:szCs w:val="24"/>
          <w:lang w:val="ru-RU" w:bidi="bn-BD"/>
        </w:rPr>
      </w:pPr>
    </w:p>
    <w:p w:rsidR="00A60CF0" w:rsidRPr="0000330C" w:rsidRDefault="00A60CF0" w:rsidP="0000330C">
      <w:pPr>
        <w:ind w:firstLine="708"/>
        <w:jc w:val="both"/>
        <w:rPr>
          <w:rFonts w:eastAsia="Calibri"/>
          <w:b/>
          <w:sz w:val="24"/>
          <w:szCs w:val="24"/>
          <w:lang w:val="ru-RU" w:bidi="bn-BD"/>
        </w:rPr>
      </w:pPr>
      <w:r w:rsidRPr="0000330C">
        <w:rPr>
          <w:rFonts w:eastAsia="Calibri"/>
          <w:sz w:val="24"/>
          <w:szCs w:val="24"/>
          <w:lang w:val="ru-RU"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A60CF0" w:rsidRPr="0000330C" w:rsidRDefault="00A60CF0" w:rsidP="0000330C">
      <w:pPr>
        <w:ind w:firstLine="720"/>
        <w:jc w:val="both"/>
        <w:rPr>
          <w:rFonts w:eastAsia="Calibri"/>
          <w:sz w:val="24"/>
          <w:szCs w:val="24"/>
          <w:lang w:val="ru-RU" w:bidi="bn-BD"/>
        </w:rPr>
      </w:pPr>
      <w:r w:rsidRPr="0000330C">
        <w:rPr>
          <w:rFonts w:eastAsia="Calibri"/>
          <w:sz w:val="24"/>
          <w:szCs w:val="24"/>
          <w:lang w:val="ru-RU" w:bidi="bn-BD"/>
        </w:rPr>
        <w:t>Известно ми е, че за неверни данни нося наказателна отговорност по чл. 313 от Наказателния кодекс.</w:t>
      </w:r>
    </w:p>
    <w:p w:rsidR="00A60CF0" w:rsidRPr="0000330C" w:rsidRDefault="00A60CF0" w:rsidP="0000330C">
      <w:pPr>
        <w:jc w:val="both"/>
        <w:rPr>
          <w:rFonts w:eastAsia="Calibri"/>
          <w:sz w:val="24"/>
          <w:szCs w:val="24"/>
          <w:lang w:val="ru-RU" w:bidi="bn-BD"/>
        </w:rPr>
      </w:pPr>
    </w:p>
    <w:p w:rsidR="00A60CF0" w:rsidRPr="0000330C" w:rsidRDefault="00A60CF0" w:rsidP="0000330C">
      <w:pPr>
        <w:jc w:val="both"/>
        <w:rPr>
          <w:rFonts w:eastAsia="Calibri"/>
          <w:sz w:val="24"/>
          <w:szCs w:val="24"/>
          <w:lang w:val="ru-RU" w:bidi="bn-BD"/>
        </w:rPr>
      </w:pPr>
    </w:p>
    <w:p w:rsidR="0090237C" w:rsidRPr="0090237C" w:rsidRDefault="0090237C" w:rsidP="0090237C">
      <w:pPr>
        <w:rPr>
          <w:sz w:val="24"/>
          <w:szCs w:val="24"/>
          <w:lang w:val="ru-RU" w:eastAsia="en-GB"/>
        </w:rPr>
      </w:pPr>
      <w:r w:rsidRPr="0090237C">
        <w:rPr>
          <w:sz w:val="24"/>
          <w:szCs w:val="24"/>
          <w:lang w:val="ru-RU" w:eastAsia="en-GB"/>
        </w:rPr>
        <w:t>Дата: ...................201</w:t>
      </w:r>
      <w:r>
        <w:rPr>
          <w:sz w:val="24"/>
          <w:szCs w:val="24"/>
          <w:lang w:val="bg-BG" w:eastAsia="en-GB"/>
        </w:rPr>
        <w:t>8</w:t>
      </w:r>
      <w:r w:rsidRPr="0090237C">
        <w:rPr>
          <w:sz w:val="24"/>
          <w:szCs w:val="24"/>
          <w:lang w:val="ru-RU" w:eastAsia="en-GB"/>
        </w:rPr>
        <w:t xml:space="preserve"> г.                            ДЕКЛАРАТОР:  /……................................../</w:t>
      </w:r>
    </w:p>
    <w:p w:rsidR="0090237C" w:rsidRPr="0090237C" w:rsidRDefault="0090237C" w:rsidP="0090237C">
      <w:pPr>
        <w:ind w:left="708" w:firstLine="708"/>
        <w:rPr>
          <w:sz w:val="24"/>
          <w:szCs w:val="24"/>
          <w:lang w:val="ru-RU" w:eastAsia="en-GB"/>
        </w:rPr>
      </w:pPr>
      <w:r w:rsidRPr="0090237C">
        <w:rPr>
          <w:sz w:val="24"/>
          <w:szCs w:val="24"/>
          <w:lang w:val="ru-RU" w:eastAsia="en-GB"/>
        </w:rPr>
        <w:t xml:space="preserve">                                                                      </w:t>
      </w:r>
      <w:r w:rsidRPr="0090237C">
        <w:rPr>
          <w:sz w:val="24"/>
          <w:szCs w:val="24"/>
          <w:lang w:val="ru-RU" w:eastAsia="en-GB"/>
        </w:rPr>
        <w:tab/>
      </w:r>
      <w:r w:rsidRPr="0090237C">
        <w:rPr>
          <w:sz w:val="24"/>
          <w:szCs w:val="24"/>
          <w:lang w:val="ru-RU" w:eastAsia="en-GB"/>
        </w:rPr>
        <w:tab/>
        <w:t xml:space="preserve">Име и фамилия                           </w:t>
      </w:r>
      <w:r w:rsidRPr="0090237C">
        <w:rPr>
          <w:sz w:val="24"/>
          <w:szCs w:val="24"/>
          <w:lang w:val="ru-RU" w:eastAsia="en-GB"/>
        </w:rPr>
        <w:tab/>
        <w:t xml:space="preserve">  </w:t>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p>
    <w:p w:rsidR="0090237C" w:rsidRPr="0090237C" w:rsidRDefault="0090237C" w:rsidP="0090237C">
      <w:pPr>
        <w:ind w:left="708" w:firstLine="708"/>
        <w:rPr>
          <w:sz w:val="24"/>
          <w:szCs w:val="24"/>
          <w:lang w:val="ru-RU" w:eastAsia="en-GB"/>
        </w:rPr>
      </w:pP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r>
      <w:r w:rsidRPr="0090237C">
        <w:rPr>
          <w:sz w:val="24"/>
          <w:szCs w:val="24"/>
          <w:lang w:val="ru-RU" w:eastAsia="en-GB"/>
        </w:rPr>
        <w:tab/>
        <w:t>……………………..</w:t>
      </w:r>
    </w:p>
    <w:p w:rsidR="0090237C" w:rsidRPr="0090237C" w:rsidRDefault="0090237C" w:rsidP="0090237C">
      <w:pPr>
        <w:ind w:left="5664"/>
        <w:rPr>
          <w:b/>
          <w:i/>
          <w:u w:val="single"/>
          <w:lang w:val="ru-RU"/>
        </w:rPr>
      </w:pPr>
      <w:r w:rsidRPr="0090237C">
        <w:rPr>
          <w:sz w:val="24"/>
          <w:szCs w:val="24"/>
          <w:lang w:val="ru-RU" w:eastAsia="en-GB"/>
        </w:rPr>
        <w:t xml:space="preserve">     Подпис на лицето (и печат)</w:t>
      </w:r>
    </w:p>
    <w:p w:rsidR="0090237C" w:rsidRPr="0090237C" w:rsidRDefault="0090237C" w:rsidP="0090237C">
      <w:pPr>
        <w:jc w:val="center"/>
        <w:rPr>
          <w:sz w:val="24"/>
          <w:szCs w:val="24"/>
          <w:lang w:val="ru-RU"/>
        </w:rPr>
      </w:pPr>
    </w:p>
    <w:p w:rsidR="0090237C" w:rsidRPr="0090237C" w:rsidRDefault="0090237C" w:rsidP="0090237C">
      <w:pPr>
        <w:jc w:val="center"/>
        <w:rPr>
          <w:sz w:val="24"/>
          <w:szCs w:val="24"/>
          <w:lang w:val="ru-RU"/>
        </w:rPr>
      </w:pPr>
    </w:p>
    <w:p w:rsidR="00A60CF0" w:rsidRPr="0000330C" w:rsidRDefault="00A60CF0" w:rsidP="0000330C">
      <w:pPr>
        <w:rPr>
          <w:sz w:val="24"/>
          <w:szCs w:val="24"/>
          <w:lang w:val="ru-RU"/>
        </w:rPr>
      </w:pPr>
      <w:r w:rsidRPr="0000330C">
        <w:rPr>
          <w:sz w:val="24"/>
          <w:szCs w:val="24"/>
          <w:lang w:val="ru-RU"/>
        </w:rPr>
        <w:t>/</w:t>
      </w:r>
      <w:r w:rsidRPr="0000330C">
        <w:rPr>
          <w:sz w:val="24"/>
          <w:szCs w:val="24"/>
          <w:lang w:val="ru-RU"/>
        </w:rPr>
        <w:tab/>
      </w:r>
    </w:p>
    <w:p w:rsidR="00A60CF0" w:rsidRPr="0000330C" w:rsidRDefault="00A60CF0" w:rsidP="0000330C">
      <w:pPr>
        <w:adjustRightInd w:val="0"/>
        <w:jc w:val="both"/>
        <w:rPr>
          <w:b/>
          <w:sz w:val="24"/>
          <w:szCs w:val="24"/>
          <w:lang w:val="ru-RU"/>
        </w:rPr>
      </w:pPr>
    </w:p>
    <w:p w:rsidR="00A60CF0" w:rsidRPr="0000330C" w:rsidRDefault="00A60CF0" w:rsidP="0000330C">
      <w:pPr>
        <w:pStyle w:val="BodyText"/>
        <w:rPr>
          <w:rFonts w:ascii="Times New Roman" w:hAnsi="Times New Roman" w:cs="Times New Roman"/>
          <w:sz w:val="24"/>
          <w:szCs w:val="24"/>
        </w:rPr>
      </w:pPr>
      <w:r w:rsidRPr="0000330C">
        <w:rPr>
          <w:rFonts w:ascii="Times New Roman" w:hAnsi="Times New Roman" w:cs="Times New Roman"/>
          <w:b/>
          <w:sz w:val="24"/>
          <w:szCs w:val="24"/>
        </w:rPr>
        <w:t xml:space="preserve">                                              </w:t>
      </w:r>
      <w:r w:rsidRPr="0000330C">
        <w:rPr>
          <w:rFonts w:ascii="Times New Roman" w:hAnsi="Times New Roman" w:cs="Times New Roman"/>
          <w:sz w:val="24"/>
          <w:szCs w:val="24"/>
        </w:rPr>
        <w:t xml:space="preserve">                                                              </w:t>
      </w: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rPr>
      </w:pPr>
    </w:p>
    <w:p w:rsidR="00A60CF0" w:rsidRPr="0000330C" w:rsidRDefault="00A60CF0"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Pr="00BF5007" w:rsidRDefault="008B4518"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BF5007" w:rsidRDefault="00570656" w:rsidP="0000330C">
      <w:pPr>
        <w:pStyle w:val="BodyText"/>
        <w:rPr>
          <w:rFonts w:ascii="Times New Roman" w:hAnsi="Times New Roman" w:cs="Times New Roman"/>
          <w:sz w:val="24"/>
          <w:szCs w:val="24"/>
          <w:lang w:val="ru-RU"/>
        </w:rPr>
      </w:pPr>
    </w:p>
    <w:p w:rsidR="00570656" w:rsidRPr="005F5F8A" w:rsidRDefault="00570656" w:rsidP="00570656">
      <w:pPr>
        <w:pStyle w:val="BodyText"/>
        <w:tabs>
          <w:tab w:val="left" w:pos="360"/>
          <w:tab w:val="num" w:pos="1920"/>
        </w:tabs>
        <w:jc w:val="right"/>
        <w:rPr>
          <w:rStyle w:val="ala2"/>
          <w:rFonts w:ascii="Times New Roman" w:hAnsi="Times New Roman" w:cs="Times New Roman"/>
          <w:sz w:val="24"/>
          <w:szCs w:val="24"/>
        </w:rPr>
      </w:pPr>
      <w:r w:rsidRPr="00471A96">
        <w:rPr>
          <w:rFonts w:ascii="Times New Roman" w:hAnsi="Times New Roman" w:cs="Times New Roman"/>
          <w:i/>
          <w:sz w:val="24"/>
          <w:szCs w:val="24"/>
          <w:lang w:val="ru-RU"/>
        </w:rPr>
        <w:t>Приложение № 9</w:t>
      </w:r>
    </w:p>
    <w:p w:rsidR="00570656" w:rsidRPr="00570656" w:rsidRDefault="00570656" w:rsidP="0000330C">
      <w:pPr>
        <w:pStyle w:val="BodyText"/>
        <w:rPr>
          <w:rFonts w:ascii="Times New Roman" w:hAnsi="Times New Roman" w:cs="Times New Roman"/>
          <w:sz w:val="24"/>
          <w:szCs w:val="24"/>
        </w:rPr>
      </w:pPr>
    </w:p>
    <w:p w:rsidR="008B4518" w:rsidRPr="00570656" w:rsidRDefault="008B4518" w:rsidP="0000330C">
      <w:pPr>
        <w:pStyle w:val="BodyText"/>
        <w:rPr>
          <w:rFonts w:ascii="Times New Roman" w:hAnsi="Times New Roman" w:cs="Times New Roman"/>
          <w:sz w:val="24"/>
          <w:szCs w:val="24"/>
          <w:lang w:val="ru-RU"/>
        </w:rPr>
      </w:pPr>
    </w:p>
    <w:p w:rsidR="008B4518" w:rsidRPr="00570656" w:rsidRDefault="00570656" w:rsidP="00570656">
      <w:pPr>
        <w:pStyle w:val="BodyText"/>
        <w:jc w:val="center"/>
        <w:rPr>
          <w:rFonts w:ascii="Times New Roman" w:hAnsi="Times New Roman" w:cs="Times New Roman"/>
          <w:b/>
          <w:sz w:val="24"/>
          <w:szCs w:val="24"/>
          <w:lang w:val="ru-RU"/>
        </w:rPr>
      </w:pPr>
      <w:r w:rsidRPr="00570656">
        <w:rPr>
          <w:rFonts w:ascii="Times New Roman" w:hAnsi="Times New Roman" w:cs="Times New Roman"/>
          <w:b/>
          <w:sz w:val="24"/>
          <w:szCs w:val="24"/>
          <w:lang w:val="ru-RU"/>
        </w:rPr>
        <w:t xml:space="preserve">ДЕКЛАРАЦИЯ </w:t>
      </w:r>
    </w:p>
    <w:p w:rsidR="002768F6" w:rsidRPr="00570656" w:rsidRDefault="002768F6" w:rsidP="002768F6">
      <w:pPr>
        <w:rPr>
          <w:sz w:val="24"/>
          <w:szCs w:val="24"/>
          <w:lang w:val="be-BY"/>
        </w:rPr>
      </w:pPr>
    </w:p>
    <w:p w:rsidR="002768F6" w:rsidRPr="00570656" w:rsidRDefault="002768F6" w:rsidP="002768F6">
      <w:pPr>
        <w:rPr>
          <w:sz w:val="24"/>
          <w:szCs w:val="24"/>
          <w:lang w:val="ru-RU"/>
        </w:rPr>
      </w:pPr>
      <w:r w:rsidRPr="00570656">
        <w:rPr>
          <w:spacing w:val="2"/>
          <w:sz w:val="24"/>
          <w:szCs w:val="24"/>
          <w:lang w:val="ru-RU"/>
        </w:rPr>
        <w:tab/>
        <w:t>Долуподписаният    /-ната/ ...................................................................................</w:t>
      </w:r>
      <w:r w:rsidRPr="00570656">
        <w:rPr>
          <w:spacing w:val="10"/>
          <w:sz w:val="24"/>
          <w:szCs w:val="24"/>
          <w:lang w:val="ru-RU"/>
        </w:rPr>
        <w:t>,    с    ЕГН .................................</w:t>
      </w:r>
      <w:r w:rsidRPr="00570656">
        <w:rPr>
          <w:sz w:val="24"/>
          <w:szCs w:val="24"/>
          <w:lang w:val="ru-RU"/>
        </w:rPr>
        <w:t xml:space="preserve">,  </w:t>
      </w:r>
      <w:r w:rsidRPr="00570656">
        <w:rPr>
          <w:spacing w:val="1"/>
          <w:sz w:val="24"/>
          <w:szCs w:val="24"/>
          <w:lang w:val="ru-RU"/>
        </w:rPr>
        <w:t xml:space="preserve">л.к.№ ........................     </w:t>
      </w:r>
      <w:r w:rsidRPr="00570656">
        <w:rPr>
          <w:sz w:val="24"/>
          <w:szCs w:val="24"/>
          <w:lang w:val="ru-RU"/>
        </w:rPr>
        <w:t xml:space="preserve">      </w:t>
      </w:r>
      <w:r w:rsidRPr="00570656">
        <w:rPr>
          <w:spacing w:val="3"/>
          <w:sz w:val="24"/>
          <w:szCs w:val="24"/>
          <w:lang w:val="ru-RU"/>
        </w:rPr>
        <w:t xml:space="preserve">издадена    на ..........................     </w:t>
      </w:r>
      <w:r w:rsidRPr="00570656">
        <w:rPr>
          <w:sz w:val="24"/>
          <w:szCs w:val="24"/>
          <w:lang w:val="ru-RU"/>
        </w:rPr>
        <w:t xml:space="preserve">в </w:t>
      </w:r>
    </w:p>
    <w:p w:rsidR="002768F6" w:rsidRPr="00570656" w:rsidRDefault="002768F6" w:rsidP="002768F6">
      <w:pPr>
        <w:tabs>
          <w:tab w:val="left" w:pos="9000"/>
        </w:tabs>
        <w:rPr>
          <w:sz w:val="24"/>
          <w:szCs w:val="24"/>
          <w:lang w:val="ru-RU"/>
        </w:rPr>
      </w:pPr>
      <w:r w:rsidRPr="00570656">
        <w:rPr>
          <w:spacing w:val="-4"/>
          <w:sz w:val="24"/>
          <w:szCs w:val="24"/>
          <w:lang w:val="ru-RU"/>
        </w:rPr>
        <w:t>в качеството    ми    на</w:t>
      </w:r>
      <w:r w:rsidRPr="00570656">
        <w:rPr>
          <w:sz w:val="24"/>
          <w:szCs w:val="24"/>
          <w:lang w:val="ru-RU"/>
        </w:rPr>
        <w:t xml:space="preserve">......................................................................... на ......................................... </w:t>
      </w:r>
      <w:r w:rsidRPr="00570656">
        <w:rPr>
          <w:spacing w:val="2"/>
          <w:sz w:val="24"/>
          <w:szCs w:val="24"/>
          <w:lang w:val="ru-RU"/>
        </w:rPr>
        <w:t>(</w:t>
      </w:r>
      <w:r w:rsidRPr="00570656">
        <w:rPr>
          <w:i/>
          <w:spacing w:val="2"/>
          <w:sz w:val="24"/>
          <w:szCs w:val="24"/>
          <w:lang w:val="ru-RU"/>
        </w:rPr>
        <w:t xml:space="preserve">посочва се </w:t>
      </w:r>
      <w:r w:rsidRPr="00570656">
        <w:rPr>
          <w:i/>
          <w:spacing w:val="2"/>
          <w:sz w:val="24"/>
          <w:szCs w:val="24"/>
          <w:u w:val="single"/>
          <w:lang w:val="ru-RU"/>
        </w:rPr>
        <w:t>фирмата, която представлявате</w:t>
      </w:r>
      <w:r w:rsidRPr="00570656">
        <w:rPr>
          <w:spacing w:val="2"/>
          <w:sz w:val="24"/>
          <w:szCs w:val="24"/>
          <w:lang w:val="ru-RU"/>
        </w:rPr>
        <w:t xml:space="preserve">), </w:t>
      </w:r>
      <w:r w:rsidRPr="00570656">
        <w:rPr>
          <w:sz w:val="24"/>
          <w:szCs w:val="24"/>
          <w:lang w:val="ru-RU"/>
        </w:rPr>
        <w:t xml:space="preserve">с ЕИК …………………..................................., </w:t>
      </w:r>
    </w:p>
    <w:p w:rsidR="002768F6" w:rsidRPr="00570656" w:rsidRDefault="002768F6" w:rsidP="003E4FBC">
      <w:pPr>
        <w:jc w:val="both"/>
        <w:rPr>
          <w:b/>
          <w:caps/>
          <w:sz w:val="24"/>
          <w:szCs w:val="24"/>
          <w:lang w:val="bg-BG"/>
        </w:rPr>
      </w:pPr>
      <w:r w:rsidRPr="00570656">
        <w:rPr>
          <w:sz w:val="24"/>
          <w:szCs w:val="24"/>
          <w:lang w:val="ru-RU"/>
        </w:rPr>
        <w:t xml:space="preserve">във връзка с участие в поръчка, възлагана чрез </w:t>
      </w:r>
      <w:r w:rsidRPr="00570656">
        <w:rPr>
          <w:sz w:val="24"/>
          <w:szCs w:val="24"/>
          <w:lang w:val="ru-RU" w:eastAsia="en-US"/>
        </w:rPr>
        <w:t xml:space="preserve">публикуване на обява за събиране на оферти </w:t>
      </w:r>
      <w:r w:rsidRPr="00570656">
        <w:rPr>
          <w:bCs/>
          <w:sz w:val="24"/>
          <w:szCs w:val="24"/>
          <w:lang w:val="ru-RU"/>
        </w:rPr>
        <w:t>по реда на Глава 26 от ЗОП</w:t>
      </w:r>
      <w:r w:rsidRPr="00570656">
        <w:rPr>
          <w:sz w:val="24"/>
          <w:szCs w:val="24"/>
          <w:lang w:val="ru-RU"/>
        </w:rPr>
        <w:t xml:space="preserve"> с предмет </w:t>
      </w:r>
      <w:r w:rsidRPr="00570656">
        <w:rPr>
          <w:b/>
          <w:caps/>
          <w:sz w:val="24"/>
          <w:szCs w:val="24"/>
          <w:lang w:val="bg-BG"/>
        </w:rPr>
        <w:t>„</w:t>
      </w:r>
      <w:r w:rsidRPr="00570656">
        <w:rPr>
          <w:b/>
          <w:caps/>
          <w:sz w:val="24"/>
          <w:szCs w:val="24"/>
          <w:shd w:val="clear" w:color="auto" w:fill="FFFFFF"/>
          <w:lang w:val="bg-BG"/>
        </w:rPr>
        <w:t>Д</w:t>
      </w:r>
      <w:r w:rsidRPr="00570656">
        <w:rPr>
          <w:b/>
          <w:sz w:val="24"/>
          <w:szCs w:val="24"/>
          <w:shd w:val="clear" w:color="auto" w:fill="FFFFFF"/>
          <w:lang w:val="bg-BG"/>
        </w:rPr>
        <w:t xml:space="preserve">оставка на </w:t>
      </w:r>
      <w:proofErr w:type="spellStart"/>
      <w:r w:rsidRPr="00570656">
        <w:rPr>
          <w:b/>
          <w:sz w:val="24"/>
          <w:szCs w:val="24"/>
          <w:lang w:val="bg-BG"/>
        </w:rPr>
        <w:t>хемодиализни</w:t>
      </w:r>
      <w:proofErr w:type="spellEnd"/>
      <w:r w:rsidRPr="00570656">
        <w:rPr>
          <w:b/>
          <w:sz w:val="24"/>
          <w:szCs w:val="24"/>
          <w:lang w:val="bg-BG"/>
        </w:rPr>
        <w:t xml:space="preserve"> апарати </w:t>
      </w:r>
      <w:r w:rsidRPr="00570656">
        <w:rPr>
          <w:b/>
          <w:sz w:val="24"/>
          <w:szCs w:val="24"/>
          <w:shd w:val="clear" w:color="auto" w:fill="FFFFFF"/>
          <w:lang w:val="bg-BG"/>
        </w:rPr>
        <w:t xml:space="preserve">за </w:t>
      </w:r>
      <w:r w:rsidRPr="00570656">
        <w:rPr>
          <w:b/>
          <w:caps/>
          <w:sz w:val="24"/>
          <w:szCs w:val="24"/>
          <w:shd w:val="clear" w:color="auto" w:fill="FFFFFF"/>
          <w:lang w:val="bg-BG"/>
        </w:rPr>
        <w:t>УМБАЛ „Ц</w:t>
      </w:r>
      <w:r w:rsidRPr="00570656">
        <w:rPr>
          <w:b/>
          <w:sz w:val="24"/>
          <w:szCs w:val="24"/>
          <w:shd w:val="clear" w:color="auto" w:fill="FFFFFF"/>
          <w:lang w:val="bg-BG"/>
        </w:rPr>
        <w:t>арица</w:t>
      </w:r>
      <w:r w:rsidRPr="00570656">
        <w:rPr>
          <w:b/>
          <w:caps/>
          <w:sz w:val="24"/>
          <w:szCs w:val="24"/>
          <w:shd w:val="clear" w:color="auto" w:fill="FFFFFF"/>
          <w:lang w:val="bg-BG"/>
        </w:rPr>
        <w:t xml:space="preserve"> Й</w:t>
      </w:r>
      <w:r w:rsidRPr="00570656">
        <w:rPr>
          <w:b/>
          <w:sz w:val="24"/>
          <w:szCs w:val="24"/>
          <w:shd w:val="clear" w:color="auto" w:fill="FFFFFF"/>
          <w:lang w:val="bg-BG"/>
        </w:rPr>
        <w:t>оанна</w:t>
      </w:r>
      <w:r w:rsidRPr="00570656">
        <w:rPr>
          <w:b/>
          <w:caps/>
          <w:sz w:val="24"/>
          <w:szCs w:val="24"/>
          <w:shd w:val="clear" w:color="auto" w:fill="FFFFFF"/>
          <w:lang w:val="bg-BG"/>
        </w:rPr>
        <w:t>-ИСУЛ”ЕАД</w:t>
      </w:r>
      <w:r w:rsidRPr="00570656">
        <w:rPr>
          <w:b/>
          <w:caps/>
          <w:sz w:val="24"/>
          <w:szCs w:val="24"/>
          <w:lang w:val="bg-BG"/>
        </w:rPr>
        <w:t>”</w:t>
      </w:r>
    </w:p>
    <w:p w:rsidR="002768F6" w:rsidRPr="00570656" w:rsidRDefault="002768F6" w:rsidP="002768F6">
      <w:pPr>
        <w:jc w:val="both"/>
        <w:rPr>
          <w:b/>
          <w:sz w:val="24"/>
          <w:szCs w:val="24"/>
          <w:lang w:val="bg-BG"/>
        </w:rPr>
      </w:pPr>
    </w:p>
    <w:p w:rsidR="002768F6" w:rsidRPr="00570656" w:rsidRDefault="002768F6" w:rsidP="002768F6">
      <w:pPr>
        <w:jc w:val="center"/>
        <w:rPr>
          <w:b/>
          <w:sz w:val="24"/>
          <w:szCs w:val="24"/>
        </w:rPr>
      </w:pPr>
      <w:r w:rsidRPr="00570656">
        <w:rPr>
          <w:b/>
          <w:sz w:val="24"/>
          <w:szCs w:val="24"/>
        </w:rPr>
        <w:t>ДЕКЛАРИРАМ</w:t>
      </w:r>
    </w:p>
    <w:p w:rsidR="002768F6" w:rsidRPr="00570656" w:rsidRDefault="002768F6" w:rsidP="002768F6">
      <w:pPr>
        <w:jc w:val="center"/>
        <w:rPr>
          <w:b/>
          <w:sz w:val="24"/>
          <w:szCs w:val="24"/>
        </w:rPr>
      </w:pPr>
    </w:p>
    <w:tbl>
      <w:tblPr>
        <w:tblW w:w="18059" w:type="dxa"/>
        <w:tblInd w:w="-269" w:type="dxa"/>
        <w:tblLook w:val="04A0"/>
      </w:tblPr>
      <w:tblGrid>
        <w:gridCol w:w="18059"/>
      </w:tblGrid>
      <w:tr w:rsidR="002768F6" w:rsidRPr="00BF5007" w:rsidTr="009326DD">
        <w:tc>
          <w:tcPr>
            <w:tcW w:w="18059" w:type="dxa"/>
            <w:tcMar>
              <w:top w:w="15" w:type="dxa"/>
              <w:left w:w="15" w:type="dxa"/>
              <w:bottom w:w="15" w:type="dxa"/>
              <w:right w:w="15" w:type="dxa"/>
            </w:tcMar>
            <w:vAlign w:val="center"/>
            <w:hideMark/>
          </w:tcPr>
          <w:p w:rsidR="002768F6" w:rsidRPr="00570656" w:rsidRDefault="002768F6" w:rsidP="009326DD">
            <w:pPr>
              <w:adjustRightInd w:val="0"/>
              <w:jc w:val="both"/>
              <w:rPr>
                <w:b/>
                <w:bCs/>
                <w:sz w:val="24"/>
                <w:szCs w:val="24"/>
              </w:rPr>
            </w:pPr>
          </w:p>
          <w:p w:rsidR="002768F6" w:rsidRPr="00570656" w:rsidRDefault="002768F6" w:rsidP="009326DD">
            <w:pPr>
              <w:pStyle w:val="Default"/>
              <w:jc w:val="both"/>
              <w:rPr>
                <w:color w:val="auto"/>
                <w:lang w:val="bg-BG"/>
              </w:rPr>
            </w:pPr>
            <w:r w:rsidRPr="00570656">
              <w:rPr>
                <w:b/>
                <w:color w:val="auto"/>
                <w:lang w:val="bg-BG"/>
              </w:rPr>
              <w:t xml:space="preserve">         </w:t>
            </w:r>
            <w:r w:rsidRPr="00570656">
              <w:rPr>
                <w:color w:val="auto"/>
                <w:lang w:val="bg-BG"/>
              </w:rPr>
              <w:t>За</w:t>
            </w:r>
            <w:r w:rsidRPr="00570656">
              <w:rPr>
                <w:b/>
                <w:color w:val="auto"/>
                <w:lang w:val="bg-BG"/>
              </w:rPr>
              <w:t xml:space="preserve"> </w:t>
            </w:r>
            <w:r w:rsidRPr="00570656">
              <w:rPr>
                <w:color w:val="auto"/>
                <w:lang w:val="bg-BG"/>
              </w:rPr>
              <w:t xml:space="preserve">верността на списъка </w:t>
            </w:r>
            <w:r w:rsidRPr="00570656">
              <w:rPr>
                <w:rStyle w:val="alt"/>
                <w:color w:val="auto"/>
                <w:lang w:val="bg-BG"/>
              </w:rPr>
              <w:t>на с</w:t>
            </w:r>
            <w:r w:rsidRPr="00570656">
              <w:rPr>
                <w:color w:val="auto"/>
                <w:lang w:val="bg-BG"/>
              </w:rPr>
              <w:t>писъка с</w:t>
            </w:r>
            <w:r w:rsidRPr="00570656">
              <w:rPr>
                <w:color w:val="auto"/>
                <w:lang w:val="be-BY"/>
              </w:rPr>
              <w:t xml:space="preserve"> техническите лица,</w:t>
            </w:r>
            <w:r w:rsidRPr="00570656">
              <w:rPr>
                <w:color w:val="auto"/>
                <w:lang w:val="bg-BG"/>
              </w:rPr>
              <w:t xml:space="preserve"> включително такива, които</w:t>
            </w:r>
          </w:p>
          <w:p w:rsidR="002768F6" w:rsidRPr="00570656" w:rsidRDefault="002768F6" w:rsidP="009326DD">
            <w:pPr>
              <w:pStyle w:val="Default"/>
              <w:jc w:val="both"/>
              <w:rPr>
                <w:color w:val="auto"/>
                <w:lang w:val="bg-BG"/>
              </w:rPr>
            </w:pPr>
            <w:r w:rsidRPr="00570656">
              <w:rPr>
                <w:color w:val="auto"/>
                <w:lang w:val="bg-BG"/>
              </w:rPr>
              <w:t xml:space="preserve">                      ще отговарят за контрола на качеството</w:t>
            </w:r>
            <w:r w:rsidRPr="00570656">
              <w:rPr>
                <w:color w:val="auto"/>
                <w:lang w:val="be-BY"/>
              </w:rPr>
              <w:t>, които ще изпълняват поръчката:</w:t>
            </w:r>
          </w:p>
          <w:p w:rsidR="002768F6" w:rsidRPr="00570656" w:rsidRDefault="002768F6" w:rsidP="009326DD">
            <w:pPr>
              <w:jc w:val="both"/>
              <w:rPr>
                <w:sz w:val="24"/>
                <w:szCs w:val="24"/>
                <w:lang w:val="bg-BG"/>
              </w:rPr>
            </w:pPr>
          </w:p>
        </w:tc>
      </w:tr>
      <w:tr w:rsidR="002768F6" w:rsidRPr="00570656" w:rsidTr="009326DD">
        <w:tc>
          <w:tcPr>
            <w:tcW w:w="18059" w:type="dxa"/>
            <w:tcMar>
              <w:top w:w="15" w:type="dxa"/>
              <w:left w:w="15" w:type="dxa"/>
              <w:bottom w:w="15" w:type="dxa"/>
              <w:right w:w="15" w:type="dxa"/>
            </w:tcMar>
            <w:vAlign w:val="center"/>
          </w:tcPr>
          <w:tbl>
            <w:tblPr>
              <w:tblW w:w="7395" w:type="dxa"/>
              <w:tblInd w:w="826" w:type="dxa"/>
              <w:tblCellMar>
                <w:left w:w="70" w:type="dxa"/>
                <w:right w:w="70" w:type="dxa"/>
              </w:tblCellMar>
              <w:tblLook w:val="04A0"/>
            </w:tblPr>
            <w:tblGrid>
              <w:gridCol w:w="2716"/>
              <w:gridCol w:w="2323"/>
              <w:gridCol w:w="2356"/>
            </w:tblGrid>
            <w:tr w:rsidR="002768F6" w:rsidRPr="00570656" w:rsidTr="009326DD">
              <w:trPr>
                <w:trHeight w:val="330"/>
              </w:trPr>
              <w:tc>
                <w:tcPr>
                  <w:tcW w:w="2716" w:type="dxa"/>
                  <w:tcBorders>
                    <w:top w:val="single" w:sz="4" w:space="0" w:color="auto"/>
                    <w:left w:val="single" w:sz="4" w:space="0" w:color="auto"/>
                    <w:bottom w:val="single" w:sz="4"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sz w:val="24"/>
                      <w:szCs w:val="24"/>
                      <w:lang w:val="be-BY"/>
                    </w:rPr>
                    <w:t>Техническо лице</w:t>
                  </w:r>
                  <w:r w:rsidRPr="00570656">
                    <w:rPr>
                      <w:color w:val="000000"/>
                      <w:sz w:val="24"/>
                      <w:szCs w:val="24"/>
                    </w:rPr>
                    <w:t xml:space="preserve"> /</w:t>
                  </w:r>
                  <w:proofErr w:type="spellStart"/>
                  <w:r w:rsidRPr="00570656">
                    <w:rPr>
                      <w:color w:val="000000"/>
                      <w:sz w:val="24"/>
                      <w:szCs w:val="24"/>
                    </w:rPr>
                    <w:t>име</w:t>
                  </w:r>
                  <w:proofErr w:type="spellEnd"/>
                  <w:r w:rsidRPr="00570656">
                    <w:rPr>
                      <w:color w:val="000000"/>
                      <w:sz w:val="24"/>
                      <w:szCs w:val="24"/>
                    </w:rPr>
                    <w:t xml:space="preserve">/ </w:t>
                  </w:r>
                </w:p>
              </w:tc>
              <w:tc>
                <w:tcPr>
                  <w:tcW w:w="2323" w:type="dxa"/>
                  <w:tcBorders>
                    <w:top w:val="single" w:sz="4" w:space="0" w:color="auto"/>
                    <w:left w:val="nil"/>
                    <w:bottom w:val="single" w:sz="4" w:space="0" w:color="auto"/>
                    <w:right w:val="single" w:sz="4" w:space="0" w:color="auto"/>
                  </w:tcBorders>
                  <w:vAlign w:val="bottom"/>
                  <w:hideMark/>
                </w:tcPr>
                <w:p w:rsidR="002768F6" w:rsidRPr="00570656" w:rsidRDefault="002768F6" w:rsidP="009326DD">
                  <w:pPr>
                    <w:jc w:val="center"/>
                    <w:rPr>
                      <w:color w:val="000000"/>
                      <w:sz w:val="24"/>
                      <w:szCs w:val="24"/>
                    </w:rPr>
                  </w:pPr>
                  <w:proofErr w:type="spellStart"/>
                  <w:r w:rsidRPr="00570656">
                    <w:rPr>
                      <w:color w:val="000000"/>
                      <w:sz w:val="24"/>
                      <w:szCs w:val="24"/>
                    </w:rPr>
                    <w:t>Квалификация</w:t>
                  </w:r>
                  <w:proofErr w:type="spellEnd"/>
                </w:p>
              </w:tc>
              <w:tc>
                <w:tcPr>
                  <w:tcW w:w="2356" w:type="dxa"/>
                  <w:tcBorders>
                    <w:top w:val="single" w:sz="4" w:space="0" w:color="auto"/>
                    <w:left w:val="nil"/>
                    <w:bottom w:val="single" w:sz="4"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xml:space="preserve">№ </w:t>
                  </w:r>
                  <w:proofErr w:type="spellStart"/>
                  <w:r w:rsidRPr="00570656">
                    <w:rPr>
                      <w:color w:val="000000"/>
                      <w:sz w:val="24"/>
                      <w:szCs w:val="24"/>
                    </w:rPr>
                    <w:t>на</w:t>
                  </w:r>
                  <w:proofErr w:type="spellEnd"/>
                  <w:r w:rsidRPr="00570656">
                    <w:rPr>
                      <w:color w:val="000000"/>
                      <w:sz w:val="24"/>
                      <w:szCs w:val="24"/>
                    </w:rPr>
                    <w:t xml:space="preserve"> </w:t>
                  </w:r>
                  <w:proofErr w:type="spellStart"/>
                  <w:r w:rsidRPr="00570656">
                    <w:rPr>
                      <w:color w:val="000000"/>
                      <w:sz w:val="24"/>
                      <w:szCs w:val="24"/>
                    </w:rPr>
                    <w:t>притежавания</w:t>
                  </w:r>
                  <w:proofErr w:type="spellEnd"/>
                  <w:r w:rsidRPr="00570656">
                    <w:rPr>
                      <w:color w:val="000000"/>
                      <w:sz w:val="24"/>
                      <w:szCs w:val="24"/>
                    </w:rPr>
                    <w:t xml:space="preserve"> </w:t>
                  </w:r>
                  <w:proofErr w:type="spellStart"/>
                  <w:r w:rsidRPr="00570656">
                    <w:rPr>
                      <w:color w:val="000000"/>
                      <w:sz w:val="24"/>
                      <w:szCs w:val="24"/>
                    </w:rPr>
                    <w:t>сертификат</w:t>
                  </w:r>
                  <w:proofErr w:type="spellEnd"/>
                </w:p>
              </w:tc>
            </w:tr>
            <w:tr w:rsidR="002768F6" w:rsidRPr="00570656" w:rsidTr="009326DD">
              <w:trPr>
                <w:trHeight w:val="330"/>
              </w:trPr>
              <w:tc>
                <w:tcPr>
                  <w:tcW w:w="2716" w:type="dxa"/>
                  <w:tcBorders>
                    <w:top w:val="single" w:sz="4" w:space="0" w:color="auto"/>
                    <w:left w:val="single" w:sz="8" w:space="0" w:color="auto"/>
                    <w:bottom w:val="single" w:sz="8" w:space="0" w:color="auto"/>
                    <w:right w:val="single" w:sz="4" w:space="0" w:color="auto"/>
                  </w:tcBorders>
                  <w:vAlign w:val="bottom"/>
                  <w:hideMark/>
                </w:tcPr>
                <w:p w:rsidR="002768F6" w:rsidRPr="00570656" w:rsidRDefault="002768F6" w:rsidP="009326DD">
                  <w:pPr>
                    <w:rPr>
                      <w:color w:val="000000"/>
                      <w:sz w:val="24"/>
                      <w:szCs w:val="24"/>
                    </w:rPr>
                  </w:pPr>
                  <w:r w:rsidRPr="00570656">
                    <w:rPr>
                      <w:color w:val="000000"/>
                      <w:sz w:val="24"/>
                      <w:szCs w:val="24"/>
                    </w:rPr>
                    <w:t>1.</w:t>
                  </w:r>
                </w:p>
              </w:tc>
              <w:tc>
                <w:tcPr>
                  <w:tcW w:w="2323" w:type="dxa"/>
                  <w:tcBorders>
                    <w:top w:val="single" w:sz="4" w:space="0" w:color="auto"/>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c>
                <w:tcPr>
                  <w:tcW w:w="2356" w:type="dxa"/>
                  <w:tcBorders>
                    <w:top w:val="single" w:sz="4" w:space="0" w:color="auto"/>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r>
            <w:tr w:rsidR="002768F6" w:rsidRPr="00570656" w:rsidTr="009326DD">
              <w:trPr>
                <w:trHeight w:val="330"/>
              </w:trPr>
              <w:tc>
                <w:tcPr>
                  <w:tcW w:w="2716" w:type="dxa"/>
                  <w:tcBorders>
                    <w:top w:val="nil"/>
                    <w:left w:val="single" w:sz="8" w:space="0" w:color="auto"/>
                    <w:bottom w:val="single" w:sz="8" w:space="0" w:color="auto"/>
                    <w:right w:val="single" w:sz="4" w:space="0" w:color="auto"/>
                  </w:tcBorders>
                  <w:vAlign w:val="bottom"/>
                  <w:hideMark/>
                </w:tcPr>
                <w:p w:rsidR="002768F6" w:rsidRPr="00570656" w:rsidRDefault="002768F6" w:rsidP="009326DD">
                  <w:pPr>
                    <w:rPr>
                      <w:color w:val="000000"/>
                      <w:sz w:val="24"/>
                      <w:szCs w:val="24"/>
                    </w:rPr>
                  </w:pPr>
                  <w:r w:rsidRPr="00570656">
                    <w:rPr>
                      <w:color w:val="000000"/>
                      <w:sz w:val="24"/>
                      <w:szCs w:val="24"/>
                    </w:rPr>
                    <w:t>2.</w:t>
                  </w:r>
                </w:p>
              </w:tc>
              <w:tc>
                <w:tcPr>
                  <w:tcW w:w="2323" w:type="dxa"/>
                  <w:tcBorders>
                    <w:top w:val="nil"/>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c>
                <w:tcPr>
                  <w:tcW w:w="2356" w:type="dxa"/>
                  <w:tcBorders>
                    <w:top w:val="nil"/>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r>
            <w:tr w:rsidR="002768F6" w:rsidRPr="00570656" w:rsidTr="009326DD">
              <w:trPr>
                <w:trHeight w:val="330"/>
              </w:trPr>
              <w:tc>
                <w:tcPr>
                  <w:tcW w:w="2716" w:type="dxa"/>
                  <w:tcBorders>
                    <w:top w:val="nil"/>
                    <w:left w:val="single" w:sz="8" w:space="0" w:color="auto"/>
                    <w:bottom w:val="single" w:sz="8" w:space="0" w:color="auto"/>
                    <w:right w:val="single" w:sz="4" w:space="0" w:color="auto"/>
                  </w:tcBorders>
                  <w:vAlign w:val="bottom"/>
                  <w:hideMark/>
                </w:tcPr>
                <w:p w:rsidR="002768F6" w:rsidRPr="00570656" w:rsidRDefault="002768F6" w:rsidP="009326DD">
                  <w:pPr>
                    <w:rPr>
                      <w:color w:val="000000"/>
                      <w:sz w:val="24"/>
                      <w:szCs w:val="24"/>
                    </w:rPr>
                  </w:pPr>
                  <w:r w:rsidRPr="00570656">
                    <w:rPr>
                      <w:color w:val="000000"/>
                      <w:sz w:val="24"/>
                      <w:szCs w:val="24"/>
                    </w:rPr>
                    <w:t>3.</w:t>
                  </w:r>
                </w:p>
              </w:tc>
              <w:tc>
                <w:tcPr>
                  <w:tcW w:w="2323" w:type="dxa"/>
                  <w:tcBorders>
                    <w:top w:val="nil"/>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c>
                <w:tcPr>
                  <w:tcW w:w="2356" w:type="dxa"/>
                  <w:tcBorders>
                    <w:top w:val="nil"/>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r>
            <w:tr w:rsidR="002768F6" w:rsidRPr="00570656" w:rsidTr="009326DD">
              <w:trPr>
                <w:trHeight w:val="330"/>
              </w:trPr>
              <w:tc>
                <w:tcPr>
                  <w:tcW w:w="2716" w:type="dxa"/>
                  <w:tcBorders>
                    <w:top w:val="nil"/>
                    <w:left w:val="single" w:sz="8" w:space="0" w:color="auto"/>
                    <w:bottom w:val="single" w:sz="8" w:space="0" w:color="auto"/>
                    <w:right w:val="single" w:sz="4" w:space="0" w:color="auto"/>
                  </w:tcBorders>
                  <w:vAlign w:val="bottom"/>
                  <w:hideMark/>
                </w:tcPr>
                <w:p w:rsidR="002768F6" w:rsidRPr="00570656" w:rsidRDefault="002768F6" w:rsidP="009326DD">
                  <w:pPr>
                    <w:rPr>
                      <w:color w:val="000000"/>
                      <w:sz w:val="24"/>
                      <w:szCs w:val="24"/>
                    </w:rPr>
                  </w:pPr>
                  <w:r w:rsidRPr="00570656">
                    <w:rPr>
                      <w:color w:val="000000"/>
                      <w:sz w:val="24"/>
                      <w:szCs w:val="24"/>
                    </w:rPr>
                    <w:t>….....................</w:t>
                  </w:r>
                </w:p>
              </w:tc>
              <w:tc>
                <w:tcPr>
                  <w:tcW w:w="2323" w:type="dxa"/>
                  <w:tcBorders>
                    <w:top w:val="nil"/>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c>
                <w:tcPr>
                  <w:tcW w:w="2356" w:type="dxa"/>
                  <w:tcBorders>
                    <w:top w:val="nil"/>
                    <w:left w:val="nil"/>
                    <w:bottom w:val="single" w:sz="8" w:space="0" w:color="auto"/>
                    <w:right w:val="single" w:sz="4" w:space="0" w:color="auto"/>
                  </w:tcBorders>
                  <w:vAlign w:val="bottom"/>
                  <w:hideMark/>
                </w:tcPr>
                <w:p w:rsidR="002768F6" w:rsidRPr="00570656" w:rsidRDefault="002768F6" w:rsidP="009326DD">
                  <w:pPr>
                    <w:jc w:val="center"/>
                    <w:rPr>
                      <w:color w:val="000000"/>
                      <w:sz w:val="24"/>
                      <w:szCs w:val="24"/>
                    </w:rPr>
                  </w:pPr>
                  <w:r w:rsidRPr="00570656">
                    <w:rPr>
                      <w:color w:val="000000"/>
                      <w:sz w:val="24"/>
                      <w:szCs w:val="24"/>
                    </w:rPr>
                    <w:t> </w:t>
                  </w:r>
                </w:p>
              </w:tc>
            </w:tr>
          </w:tbl>
          <w:p w:rsidR="002768F6" w:rsidRPr="00570656" w:rsidRDefault="002768F6" w:rsidP="009326DD">
            <w:pPr>
              <w:rPr>
                <w:sz w:val="24"/>
                <w:szCs w:val="24"/>
              </w:rPr>
            </w:pPr>
          </w:p>
          <w:p w:rsidR="002768F6" w:rsidRPr="00570656" w:rsidRDefault="002768F6" w:rsidP="009326DD">
            <w:pPr>
              <w:rPr>
                <w:sz w:val="24"/>
                <w:szCs w:val="24"/>
              </w:rPr>
            </w:pPr>
          </w:p>
          <w:p w:rsidR="002768F6" w:rsidRPr="00570656" w:rsidRDefault="002768F6" w:rsidP="009326DD">
            <w:pPr>
              <w:shd w:val="clear" w:color="auto" w:fill="FEFEFE"/>
              <w:rPr>
                <w:vanish/>
                <w:color w:val="000000"/>
                <w:sz w:val="24"/>
                <w:szCs w:val="24"/>
              </w:rPr>
            </w:pPr>
          </w:p>
          <w:p w:rsidR="002768F6" w:rsidRPr="00570656" w:rsidRDefault="002768F6" w:rsidP="009326DD">
            <w:pPr>
              <w:rPr>
                <w:sz w:val="24"/>
                <w:szCs w:val="24"/>
              </w:rPr>
            </w:pPr>
          </w:p>
        </w:tc>
      </w:tr>
    </w:tbl>
    <w:p w:rsidR="002768F6" w:rsidRPr="00570656" w:rsidRDefault="002768F6" w:rsidP="002768F6">
      <w:pPr>
        <w:pStyle w:val="BodyText"/>
        <w:spacing w:line="360" w:lineRule="auto"/>
        <w:jc w:val="left"/>
        <w:rPr>
          <w:rFonts w:ascii="Times New Roman" w:hAnsi="Times New Roman" w:cs="Times New Roman"/>
          <w:sz w:val="24"/>
          <w:szCs w:val="24"/>
        </w:rPr>
      </w:pPr>
    </w:p>
    <w:p w:rsidR="0090237C" w:rsidRDefault="0090237C" w:rsidP="0090237C">
      <w:pPr>
        <w:rPr>
          <w:sz w:val="24"/>
          <w:szCs w:val="24"/>
          <w:lang w:eastAsia="en-GB"/>
        </w:rPr>
      </w:pPr>
      <w:proofErr w:type="spellStart"/>
      <w:r>
        <w:rPr>
          <w:sz w:val="24"/>
          <w:szCs w:val="24"/>
          <w:lang w:eastAsia="en-GB"/>
        </w:rPr>
        <w:t>Дата</w:t>
      </w:r>
      <w:proofErr w:type="spellEnd"/>
      <w:r>
        <w:rPr>
          <w:sz w:val="24"/>
          <w:szCs w:val="24"/>
          <w:lang w:eastAsia="en-GB"/>
        </w:rPr>
        <w:t>: ...................201</w:t>
      </w:r>
      <w:r>
        <w:rPr>
          <w:sz w:val="24"/>
          <w:szCs w:val="24"/>
          <w:lang w:val="bg-BG" w:eastAsia="en-GB"/>
        </w:rPr>
        <w:t>8</w:t>
      </w:r>
      <w:r>
        <w:rPr>
          <w:sz w:val="24"/>
          <w:szCs w:val="24"/>
          <w:lang w:eastAsia="en-GB"/>
        </w:rPr>
        <w:t xml:space="preserve"> г.                            ДЕКЛАРАТОР:  /……................................../</w:t>
      </w:r>
    </w:p>
    <w:p w:rsidR="0090237C" w:rsidRDefault="0090237C" w:rsidP="0090237C">
      <w:pPr>
        <w:ind w:left="708" w:firstLine="708"/>
        <w:rPr>
          <w:sz w:val="24"/>
          <w:szCs w:val="24"/>
          <w:lang w:eastAsia="en-GB"/>
        </w:rPr>
      </w:pPr>
      <w:r>
        <w:rPr>
          <w:sz w:val="24"/>
          <w:szCs w:val="24"/>
          <w:lang w:eastAsia="en-GB"/>
        </w:rPr>
        <w:t xml:space="preserve">                                                                      </w:t>
      </w:r>
      <w:r>
        <w:rPr>
          <w:sz w:val="24"/>
          <w:szCs w:val="24"/>
          <w:lang w:eastAsia="en-GB"/>
        </w:rPr>
        <w:tab/>
      </w:r>
      <w:r>
        <w:rPr>
          <w:sz w:val="24"/>
          <w:szCs w:val="24"/>
          <w:lang w:eastAsia="en-GB"/>
        </w:rPr>
        <w:tab/>
      </w:r>
      <w:proofErr w:type="spellStart"/>
      <w:r>
        <w:rPr>
          <w:sz w:val="24"/>
          <w:szCs w:val="24"/>
          <w:lang w:eastAsia="en-GB"/>
        </w:rPr>
        <w:t>Име</w:t>
      </w:r>
      <w:proofErr w:type="spellEnd"/>
      <w:r>
        <w:rPr>
          <w:sz w:val="24"/>
          <w:szCs w:val="24"/>
          <w:lang w:eastAsia="en-GB"/>
        </w:rPr>
        <w:t xml:space="preserve"> и </w:t>
      </w:r>
      <w:proofErr w:type="spellStart"/>
      <w:r>
        <w:rPr>
          <w:sz w:val="24"/>
          <w:szCs w:val="24"/>
          <w:lang w:eastAsia="en-GB"/>
        </w:rPr>
        <w:t>фамилия</w:t>
      </w:r>
      <w:proofErr w:type="spellEnd"/>
      <w:r>
        <w:rPr>
          <w:sz w:val="24"/>
          <w:szCs w:val="24"/>
          <w:lang w:eastAsia="en-GB"/>
        </w:rPr>
        <w:t xml:space="preserve">                           </w:t>
      </w:r>
      <w:r>
        <w:rPr>
          <w:sz w:val="24"/>
          <w:szCs w:val="24"/>
          <w:lang w:eastAsia="en-GB"/>
        </w:rPr>
        <w:tab/>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p>
    <w:p w:rsidR="0090237C" w:rsidRDefault="0090237C" w:rsidP="0090237C">
      <w:pPr>
        <w:ind w:left="708" w:firstLine="708"/>
        <w:rPr>
          <w:sz w:val="24"/>
          <w:szCs w:val="24"/>
          <w:lang w:eastAsia="en-GB"/>
        </w:rPr>
      </w:pP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w:t>
      </w:r>
    </w:p>
    <w:p w:rsidR="0090237C" w:rsidRDefault="0090237C" w:rsidP="0090237C">
      <w:pPr>
        <w:ind w:left="5664"/>
        <w:rPr>
          <w:b/>
          <w:i/>
          <w:u w:val="single"/>
        </w:rPr>
      </w:pPr>
      <w:r>
        <w:rPr>
          <w:sz w:val="24"/>
          <w:szCs w:val="24"/>
          <w:lang w:eastAsia="en-GB"/>
        </w:rPr>
        <w:lastRenderedPageBreak/>
        <w:t xml:space="preserve">     </w:t>
      </w:r>
      <w:proofErr w:type="spellStart"/>
      <w:r>
        <w:rPr>
          <w:sz w:val="24"/>
          <w:szCs w:val="24"/>
          <w:lang w:eastAsia="en-GB"/>
        </w:rPr>
        <w:t>Подпис</w:t>
      </w:r>
      <w:proofErr w:type="spellEnd"/>
      <w:r>
        <w:rPr>
          <w:sz w:val="24"/>
          <w:szCs w:val="24"/>
          <w:lang w:eastAsia="en-GB"/>
        </w:rPr>
        <w:t xml:space="preserve"> </w:t>
      </w:r>
      <w:proofErr w:type="spellStart"/>
      <w:r>
        <w:rPr>
          <w:sz w:val="24"/>
          <w:szCs w:val="24"/>
          <w:lang w:eastAsia="en-GB"/>
        </w:rPr>
        <w:t>на</w:t>
      </w:r>
      <w:proofErr w:type="spellEnd"/>
      <w:r>
        <w:rPr>
          <w:sz w:val="24"/>
          <w:szCs w:val="24"/>
          <w:lang w:eastAsia="en-GB"/>
        </w:rPr>
        <w:t xml:space="preserve"> </w:t>
      </w:r>
      <w:proofErr w:type="spellStart"/>
      <w:r>
        <w:rPr>
          <w:sz w:val="24"/>
          <w:szCs w:val="24"/>
          <w:lang w:eastAsia="en-GB"/>
        </w:rPr>
        <w:t>лицето</w:t>
      </w:r>
      <w:proofErr w:type="spellEnd"/>
      <w:r>
        <w:rPr>
          <w:sz w:val="24"/>
          <w:szCs w:val="24"/>
          <w:lang w:eastAsia="en-GB"/>
        </w:rPr>
        <w:t xml:space="preserve"> (и </w:t>
      </w:r>
      <w:proofErr w:type="spellStart"/>
      <w:r>
        <w:rPr>
          <w:sz w:val="24"/>
          <w:szCs w:val="24"/>
          <w:lang w:eastAsia="en-GB"/>
        </w:rPr>
        <w:t>печат</w:t>
      </w:r>
      <w:proofErr w:type="spellEnd"/>
      <w:r>
        <w:rPr>
          <w:sz w:val="24"/>
          <w:szCs w:val="24"/>
          <w:lang w:eastAsia="en-GB"/>
        </w:rPr>
        <w:t>)</w:t>
      </w:r>
    </w:p>
    <w:p w:rsidR="0090237C" w:rsidRDefault="0090237C" w:rsidP="0090237C">
      <w:pPr>
        <w:jc w:val="center"/>
        <w:rPr>
          <w:sz w:val="24"/>
          <w:szCs w:val="24"/>
        </w:rPr>
      </w:pPr>
    </w:p>
    <w:p w:rsidR="0090237C" w:rsidRDefault="0090237C" w:rsidP="0090237C">
      <w:pPr>
        <w:jc w:val="center"/>
        <w:rPr>
          <w:sz w:val="24"/>
          <w:szCs w:val="24"/>
        </w:rPr>
      </w:pPr>
    </w:p>
    <w:p w:rsidR="002768F6" w:rsidRPr="00570656" w:rsidRDefault="002768F6" w:rsidP="002768F6">
      <w:pPr>
        <w:jc w:val="center"/>
        <w:rPr>
          <w:b/>
          <w:sz w:val="24"/>
          <w:szCs w:val="24"/>
        </w:rPr>
      </w:pPr>
    </w:p>
    <w:p w:rsidR="002768F6" w:rsidRPr="00570656" w:rsidRDefault="002768F6" w:rsidP="002768F6">
      <w:pPr>
        <w:jc w:val="center"/>
        <w:rPr>
          <w:b/>
          <w:sz w:val="24"/>
          <w:szCs w:val="24"/>
        </w:rPr>
      </w:pPr>
    </w:p>
    <w:p w:rsidR="002768F6" w:rsidRPr="00570656" w:rsidRDefault="002768F6" w:rsidP="002768F6">
      <w:pPr>
        <w:jc w:val="center"/>
        <w:rPr>
          <w:b/>
          <w:sz w:val="24"/>
          <w:szCs w:val="24"/>
        </w:rPr>
      </w:pPr>
    </w:p>
    <w:p w:rsidR="008B4518" w:rsidRPr="00570656" w:rsidRDefault="008B4518" w:rsidP="0000330C">
      <w:pPr>
        <w:pStyle w:val="BodyText"/>
        <w:rPr>
          <w:rFonts w:ascii="Times New Roman" w:hAnsi="Times New Roman" w:cs="Times New Roman"/>
          <w:sz w:val="24"/>
          <w:szCs w:val="24"/>
          <w:lang w:val="ru-RU"/>
        </w:rPr>
      </w:pPr>
    </w:p>
    <w:p w:rsidR="00C64E52" w:rsidRPr="00570656" w:rsidRDefault="00C64E52" w:rsidP="0000330C">
      <w:pPr>
        <w:pStyle w:val="BodyText"/>
        <w:rPr>
          <w:rFonts w:ascii="Times New Roman" w:hAnsi="Times New Roman" w:cs="Times New Roman"/>
          <w:sz w:val="24"/>
          <w:szCs w:val="24"/>
          <w:lang w:val="ru-RU"/>
        </w:rPr>
      </w:pPr>
    </w:p>
    <w:p w:rsidR="00C64E52" w:rsidRPr="00570656" w:rsidRDefault="00C64E52" w:rsidP="0000330C">
      <w:pPr>
        <w:pStyle w:val="BodyText"/>
        <w:rPr>
          <w:rFonts w:ascii="Times New Roman" w:hAnsi="Times New Roman" w:cs="Times New Roman"/>
          <w:sz w:val="24"/>
          <w:szCs w:val="24"/>
          <w:lang w:val="ru-RU"/>
        </w:rPr>
      </w:pPr>
    </w:p>
    <w:p w:rsidR="00C64E52" w:rsidRPr="00570656" w:rsidRDefault="00C64E52" w:rsidP="0000330C">
      <w:pPr>
        <w:pStyle w:val="BodyText"/>
        <w:rPr>
          <w:rFonts w:ascii="Times New Roman" w:hAnsi="Times New Roman" w:cs="Times New Roman"/>
          <w:sz w:val="24"/>
          <w:szCs w:val="24"/>
          <w:lang w:val="ru-RU"/>
        </w:rPr>
      </w:pPr>
    </w:p>
    <w:p w:rsidR="008B4518" w:rsidRPr="0000330C" w:rsidRDefault="008B4518" w:rsidP="0000330C">
      <w:pPr>
        <w:pStyle w:val="BodyText"/>
        <w:rPr>
          <w:rFonts w:ascii="Times New Roman" w:hAnsi="Times New Roman" w:cs="Times New Roman"/>
          <w:sz w:val="24"/>
          <w:szCs w:val="24"/>
          <w:lang w:val="ru-RU"/>
        </w:rPr>
      </w:pPr>
    </w:p>
    <w:p w:rsidR="008B4518" w:rsidRDefault="008B4518" w:rsidP="0000330C">
      <w:pPr>
        <w:pStyle w:val="BodyText"/>
        <w:rPr>
          <w:rFonts w:ascii="Times New Roman" w:hAnsi="Times New Roman" w:cs="Times New Roman"/>
          <w:sz w:val="24"/>
          <w:szCs w:val="24"/>
          <w:lang w:val="en-US"/>
        </w:rPr>
      </w:pPr>
    </w:p>
    <w:p w:rsidR="00570656" w:rsidRDefault="00570656" w:rsidP="0000330C">
      <w:pPr>
        <w:pStyle w:val="BodyText"/>
        <w:rPr>
          <w:rFonts w:ascii="Times New Roman" w:hAnsi="Times New Roman" w:cs="Times New Roman"/>
          <w:sz w:val="24"/>
          <w:szCs w:val="24"/>
          <w:lang w:val="en-US"/>
        </w:rPr>
      </w:pPr>
    </w:p>
    <w:p w:rsidR="00570656" w:rsidRDefault="00570656" w:rsidP="0000330C">
      <w:pPr>
        <w:pStyle w:val="BodyText"/>
        <w:rPr>
          <w:rFonts w:ascii="Times New Roman" w:hAnsi="Times New Roman" w:cs="Times New Roman"/>
          <w:sz w:val="24"/>
          <w:szCs w:val="24"/>
          <w:lang w:val="en-US"/>
        </w:rPr>
      </w:pPr>
    </w:p>
    <w:p w:rsidR="00570656" w:rsidRDefault="00570656" w:rsidP="0000330C">
      <w:pPr>
        <w:pStyle w:val="BodyText"/>
        <w:rPr>
          <w:rFonts w:ascii="Times New Roman" w:hAnsi="Times New Roman" w:cs="Times New Roman"/>
          <w:sz w:val="24"/>
          <w:szCs w:val="24"/>
          <w:lang w:val="en-US"/>
        </w:rPr>
      </w:pPr>
    </w:p>
    <w:p w:rsidR="00570656" w:rsidRDefault="00570656" w:rsidP="0000330C">
      <w:pPr>
        <w:pStyle w:val="BodyText"/>
        <w:rPr>
          <w:rFonts w:ascii="Times New Roman" w:hAnsi="Times New Roman" w:cs="Times New Roman"/>
          <w:sz w:val="24"/>
          <w:szCs w:val="24"/>
          <w:lang w:val="en-US"/>
        </w:rPr>
      </w:pPr>
    </w:p>
    <w:p w:rsidR="00570656" w:rsidRDefault="00570656" w:rsidP="0000330C">
      <w:pPr>
        <w:pStyle w:val="BodyText"/>
        <w:rPr>
          <w:rFonts w:ascii="Times New Roman" w:hAnsi="Times New Roman" w:cs="Times New Roman"/>
          <w:sz w:val="24"/>
          <w:szCs w:val="24"/>
          <w:lang w:val="en-US"/>
        </w:rPr>
      </w:pPr>
    </w:p>
    <w:p w:rsidR="00570656" w:rsidRDefault="00570656" w:rsidP="0000330C">
      <w:pPr>
        <w:pStyle w:val="BodyText"/>
        <w:rPr>
          <w:rFonts w:ascii="Times New Roman" w:hAnsi="Times New Roman" w:cs="Times New Roman"/>
          <w:sz w:val="24"/>
          <w:szCs w:val="24"/>
          <w:lang w:val="en-US"/>
        </w:rPr>
      </w:pPr>
    </w:p>
    <w:p w:rsidR="00570656" w:rsidRPr="00570656" w:rsidRDefault="00570656" w:rsidP="0000330C">
      <w:pPr>
        <w:pStyle w:val="BodyText"/>
        <w:rPr>
          <w:rFonts w:ascii="Times New Roman" w:hAnsi="Times New Roman" w:cs="Times New Roman"/>
          <w:sz w:val="24"/>
          <w:szCs w:val="24"/>
          <w:lang w:val="en-US"/>
        </w:rPr>
      </w:pPr>
    </w:p>
    <w:p w:rsidR="004166C1" w:rsidRPr="0000330C" w:rsidRDefault="004166C1" w:rsidP="0000330C">
      <w:pPr>
        <w:pStyle w:val="BodyText"/>
        <w:rPr>
          <w:rFonts w:ascii="Times New Roman" w:hAnsi="Times New Roman" w:cs="Times New Roman"/>
          <w:sz w:val="24"/>
          <w:szCs w:val="24"/>
        </w:rPr>
      </w:pPr>
    </w:p>
    <w:p w:rsidR="004166C1" w:rsidRPr="0000330C" w:rsidRDefault="004166C1" w:rsidP="0000330C">
      <w:pPr>
        <w:pStyle w:val="BodyText"/>
        <w:rPr>
          <w:rFonts w:ascii="Times New Roman" w:hAnsi="Times New Roman" w:cs="Times New Roman"/>
          <w:sz w:val="24"/>
          <w:szCs w:val="24"/>
        </w:rPr>
      </w:pPr>
    </w:p>
    <w:p w:rsidR="004166C1" w:rsidRPr="0000330C" w:rsidRDefault="004166C1" w:rsidP="0000330C">
      <w:pPr>
        <w:pStyle w:val="BodyText"/>
        <w:rPr>
          <w:rFonts w:ascii="Times New Roman" w:hAnsi="Times New Roman" w:cs="Times New Roman"/>
          <w:sz w:val="24"/>
          <w:szCs w:val="24"/>
        </w:rPr>
      </w:pPr>
    </w:p>
    <w:p w:rsidR="001E652B" w:rsidRPr="00B7028A" w:rsidRDefault="001E652B" w:rsidP="001E652B">
      <w:pPr>
        <w:ind w:left="6372" w:firstLine="708"/>
        <w:jc w:val="center"/>
        <w:rPr>
          <w:i/>
          <w:sz w:val="24"/>
          <w:szCs w:val="24"/>
          <w:highlight w:val="red"/>
          <w:lang w:val="bg-BG"/>
        </w:rPr>
      </w:pPr>
    </w:p>
    <w:p w:rsidR="001E652B" w:rsidRPr="00B7028A" w:rsidRDefault="001E652B" w:rsidP="001E652B">
      <w:pPr>
        <w:ind w:left="6372" w:firstLine="708"/>
        <w:jc w:val="center"/>
        <w:rPr>
          <w:i/>
          <w:sz w:val="24"/>
          <w:szCs w:val="24"/>
          <w:lang w:val="bg-BG"/>
        </w:rPr>
      </w:pPr>
      <w:r w:rsidRPr="00B7028A">
        <w:rPr>
          <w:i/>
          <w:sz w:val="24"/>
          <w:szCs w:val="24"/>
          <w:lang w:val="bg-BG"/>
        </w:rPr>
        <w:t xml:space="preserve">        Приложение № </w:t>
      </w:r>
      <w:r w:rsidR="00471A96" w:rsidRPr="00B7028A">
        <w:rPr>
          <w:i/>
          <w:sz w:val="24"/>
          <w:szCs w:val="24"/>
          <w:lang w:val="bg-BG"/>
        </w:rPr>
        <w:t>10</w:t>
      </w:r>
    </w:p>
    <w:p w:rsidR="001E652B" w:rsidRPr="001E652B" w:rsidRDefault="001E652B" w:rsidP="001E652B">
      <w:pPr>
        <w:jc w:val="both"/>
        <w:rPr>
          <w:sz w:val="24"/>
          <w:szCs w:val="24"/>
          <w:lang w:val="bg-BG"/>
        </w:rPr>
      </w:pPr>
    </w:p>
    <w:p w:rsidR="001E652B" w:rsidRDefault="006A7C75" w:rsidP="001E652B">
      <w:pPr>
        <w:pStyle w:val="CharCharChar"/>
        <w:ind w:left="2124"/>
        <w:jc w:val="both"/>
        <w:rPr>
          <w:rFonts w:ascii="Times New Roman" w:hAnsi="Times New Roman"/>
          <w:b/>
          <w:lang w:val="bg-BG"/>
        </w:rPr>
      </w:pPr>
      <w:r>
        <w:rPr>
          <w:rFonts w:ascii="Times New Roman" w:hAnsi="Times New Roman"/>
          <w:lang w:val="bg-BG"/>
        </w:rPr>
        <w:t>……………………………………………….</w:t>
      </w:r>
      <w:r w:rsidR="001E652B">
        <w:rPr>
          <w:rFonts w:ascii="Times New Roman" w:hAnsi="Times New Roman"/>
          <w:lang w:val="bg-BG"/>
        </w:rPr>
        <w:t>[</w:t>
      </w:r>
      <w:r w:rsidR="001E652B">
        <w:rPr>
          <w:rFonts w:ascii="Times New Roman" w:hAnsi="Times New Roman"/>
          <w:i/>
          <w:iCs/>
          <w:lang w:val="bg-BG"/>
        </w:rPr>
        <w:t>наименование на участника</w:t>
      </w:r>
      <w:r w:rsidR="001E652B">
        <w:rPr>
          <w:rFonts w:ascii="Times New Roman" w:hAnsi="Times New Roman"/>
          <w:lang w:val="bg-BG"/>
        </w:rPr>
        <w:t>]</w:t>
      </w:r>
      <w:r w:rsidR="001E652B">
        <w:rPr>
          <w:rFonts w:ascii="Times New Roman" w:hAnsi="Times New Roman"/>
          <w:b/>
          <w:lang w:val="bg-BG"/>
        </w:rPr>
        <w:t>,</w:t>
      </w:r>
    </w:p>
    <w:p w:rsidR="001E652B" w:rsidRDefault="001E652B" w:rsidP="001E652B">
      <w:pPr>
        <w:pStyle w:val="CharCharChar"/>
        <w:ind w:left="2124"/>
        <w:jc w:val="both"/>
        <w:rPr>
          <w:rFonts w:ascii="Times New Roman" w:hAnsi="Times New Roman"/>
          <w:lang w:val="bg-BG"/>
        </w:rPr>
      </w:pPr>
      <w:r>
        <w:rPr>
          <w:rFonts w:ascii="Times New Roman" w:hAnsi="Times New Roman"/>
          <w:lang w:val="bg-BG"/>
        </w:rPr>
        <w:t>представлявано от [</w:t>
      </w:r>
      <w:r>
        <w:rPr>
          <w:rFonts w:ascii="Times New Roman" w:hAnsi="Times New Roman"/>
          <w:i/>
          <w:lang w:val="bg-BG"/>
        </w:rPr>
        <w:t>трите имена</w:t>
      </w:r>
      <w:r>
        <w:rPr>
          <w:rFonts w:ascii="Times New Roman" w:hAnsi="Times New Roman"/>
          <w:lang w:val="bg-BG"/>
        </w:rPr>
        <w:t>] в качеството на [</w:t>
      </w:r>
      <w:r>
        <w:rPr>
          <w:rFonts w:ascii="Times New Roman" w:hAnsi="Times New Roman"/>
          <w:i/>
          <w:lang w:val="bg-BG"/>
        </w:rPr>
        <w:t>длъжност, или друго качество</w:t>
      </w:r>
      <w:r>
        <w:rPr>
          <w:rFonts w:ascii="Times New Roman" w:hAnsi="Times New Roman"/>
          <w:lang w:val="bg-BG"/>
        </w:rPr>
        <w:t>],</w:t>
      </w:r>
    </w:p>
    <w:p w:rsidR="001E652B" w:rsidRDefault="001E652B" w:rsidP="001E652B">
      <w:pPr>
        <w:pStyle w:val="CharCharChar"/>
        <w:ind w:left="2124"/>
        <w:jc w:val="both"/>
        <w:rPr>
          <w:rFonts w:ascii="Times New Roman" w:hAnsi="Times New Roman"/>
          <w:lang w:val="bg-BG"/>
        </w:rPr>
      </w:pPr>
      <w:r>
        <w:rPr>
          <w:rFonts w:ascii="Times New Roman" w:hAnsi="Times New Roman"/>
          <w:iCs/>
          <w:lang w:val="bg-BG"/>
        </w:rPr>
        <w:t>с</w:t>
      </w:r>
      <w:r>
        <w:rPr>
          <w:rFonts w:ascii="Times New Roman" w:hAnsi="Times New Roman"/>
          <w:i/>
          <w:iCs/>
          <w:lang w:val="bg-BG"/>
        </w:rPr>
        <w:t xml:space="preserve"> </w:t>
      </w:r>
      <w:r>
        <w:rPr>
          <w:rFonts w:ascii="Times New Roman" w:hAnsi="Times New Roman"/>
          <w:lang w:val="bg-BG"/>
        </w:rPr>
        <w:t>БУЛСТАТ/ЕИК […], със седалище […] и адрес на управление […], адрес за кореспонденция: […]</w:t>
      </w:r>
    </w:p>
    <w:p w:rsidR="001E652B" w:rsidRPr="001E652B" w:rsidRDefault="001E652B" w:rsidP="001E652B">
      <w:pPr>
        <w:rPr>
          <w:sz w:val="24"/>
          <w:szCs w:val="24"/>
          <w:lang w:val="bg-BG"/>
        </w:rPr>
      </w:pPr>
    </w:p>
    <w:p w:rsidR="001E652B" w:rsidRPr="001E652B" w:rsidRDefault="001E652B" w:rsidP="001E652B">
      <w:pPr>
        <w:rPr>
          <w:sz w:val="24"/>
          <w:szCs w:val="24"/>
          <w:lang w:val="bg-BG"/>
        </w:rPr>
      </w:pPr>
    </w:p>
    <w:p w:rsidR="001E652B" w:rsidRDefault="001E652B" w:rsidP="001E652B">
      <w:pPr>
        <w:jc w:val="center"/>
        <w:rPr>
          <w:b/>
          <w:sz w:val="24"/>
          <w:szCs w:val="24"/>
          <w:lang w:val="bg-BG"/>
        </w:rPr>
      </w:pPr>
      <w:r w:rsidRPr="001E652B">
        <w:rPr>
          <w:b/>
          <w:sz w:val="24"/>
          <w:szCs w:val="24"/>
          <w:lang w:val="bg-BG"/>
        </w:rPr>
        <w:t>ПРЕДЛОЖЕНИЕ ЗА ИЗПЪЛНЕНИЕ НА ПОРЪЧКАТА</w:t>
      </w:r>
    </w:p>
    <w:p w:rsidR="00BC45DA" w:rsidRPr="001E652B" w:rsidRDefault="00BC45DA" w:rsidP="001E652B">
      <w:pPr>
        <w:jc w:val="center"/>
        <w:rPr>
          <w:b/>
          <w:sz w:val="24"/>
          <w:szCs w:val="24"/>
          <w:lang w:val="bg-BG"/>
        </w:rPr>
      </w:pPr>
    </w:p>
    <w:p w:rsidR="001E652B" w:rsidRPr="001E652B" w:rsidRDefault="001E652B" w:rsidP="001E652B">
      <w:pPr>
        <w:spacing w:after="120"/>
        <w:jc w:val="center"/>
        <w:rPr>
          <w:sz w:val="24"/>
          <w:szCs w:val="24"/>
          <w:lang w:val="bg-BG"/>
        </w:rPr>
      </w:pPr>
      <w:r w:rsidRPr="001E652B">
        <w:rPr>
          <w:sz w:val="24"/>
          <w:szCs w:val="24"/>
          <w:lang w:val="bg-BG"/>
        </w:rPr>
        <w:t xml:space="preserve"> В СЪОТВЕТСТВИЕ С ТЕХНИЧЕСКАТА СПЕЦИФИКАЦИЯ И ИЗСКВАНИЯТА НА ВЪЗЛОЖИТЕЛЯ</w:t>
      </w:r>
    </w:p>
    <w:p w:rsidR="00471A96" w:rsidRPr="00570656" w:rsidRDefault="001E652B" w:rsidP="00471A96">
      <w:pPr>
        <w:jc w:val="both"/>
        <w:rPr>
          <w:b/>
          <w:caps/>
          <w:sz w:val="24"/>
          <w:szCs w:val="24"/>
          <w:lang w:val="bg-BG"/>
        </w:rPr>
      </w:pPr>
      <w:r w:rsidRPr="001E652B">
        <w:rPr>
          <w:sz w:val="24"/>
          <w:szCs w:val="24"/>
          <w:lang w:val="bg-BG"/>
        </w:rPr>
        <w:t>за участие в процедура за избор на изпълнител на обществена поръчка</w:t>
      </w:r>
      <w:r w:rsidR="00471A96" w:rsidRPr="00570656">
        <w:rPr>
          <w:sz w:val="24"/>
          <w:szCs w:val="24"/>
          <w:lang w:val="ru-RU"/>
        </w:rPr>
        <w:t xml:space="preserve">, възлагана чрез </w:t>
      </w:r>
      <w:r w:rsidR="00471A96" w:rsidRPr="00570656">
        <w:rPr>
          <w:sz w:val="24"/>
          <w:szCs w:val="24"/>
          <w:lang w:val="ru-RU" w:eastAsia="en-US"/>
        </w:rPr>
        <w:t xml:space="preserve">публикуване на обява за събиране на оферти </w:t>
      </w:r>
      <w:r w:rsidR="00471A96" w:rsidRPr="00570656">
        <w:rPr>
          <w:bCs/>
          <w:sz w:val="24"/>
          <w:szCs w:val="24"/>
          <w:lang w:val="ru-RU"/>
        </w:rPr>
        <w:t>по реда на Глава 26 от ЗОП</w:t>
      </w:r>
      <w:r w:rsidR="00471A96" w:rsidRPr="00570656">
        <w:rPr>
          <w:sz w:val="24"/>
          <w:szCs w:val="24"/>
          <w:lang w:val="ru-RU"/>
        </w:rPr>
        <w:t xml:space="preserve"> с предмет </w:t>
      </w:r>
      <w:r w:rsidR="00471A96" w:rsidRPr="00570656">
        <w:rPr>
          <w:b/>
          <w:caps/>
          <w:sz w:val="24"/>
          <w:szCs w:val="24"/>
          <w:lang w:val="bg-BG"/>
        </w:rPr>
        <w:t>„</w:t>
      </w:r>
      <w:r w:rsidR="00471A96" w:rsidRPr="00570656">
        <w:rPr>
          <w:b/>
          <w:caps/>
          <w:sz w:val="24"/>
          <w:szCs w:val="24"/>
          <w:shd w:val="clear" w:color="auto" w:fill="FFFFFF"/>
          <w:lang w:val="bg-BG"/>
        </w:rPr>
        <w:t>Д</w:t>
      </w:r>
      <w:r w:rsidR="00471A96" w:rsidRPr="00570656">
        <w:rPr>
          <w:b/>
          <w:sz w:val="24"/>
          <w:szCs w:val="24"/>
          <w:shd w:val="clear" w:color="auto" w:fill="FFFFFF"/>
          <w:lang w:val="bg-BG"/>
        </w:rPr>
        <w:t xml:space="preserve">оставка на </w:t>
      </w:r>
      <w:proofErr w:type="spellStart"/>
      <w:r w:rsidR="00471A96" w:rsidRPr="00570656">
        <w:rPr>
          <w:b/>
          <w:sz w:val="24"/>
          <w:szCs w:val="24"/>
          <w:lang w:val="bg-BG"/>
        </w:rPr>
        <w:t>хемодиализни</w:t>
      </w:r>
      <w:proofErr w:type="spellEnd"/>
      <w:r w:rsidR="00471A96" w:rsidRPr="00570656">
        <w:rPr>
          <w:b/>
          <w:sz w:val="24"/>
          <w:szCs w:val="24"/>
          <w:lang w:val="bg-BG"/>
        </w:rPr>
        <w:t xml:space="preserve"> апарати </w:t>
      </w:r>
      <w:r w:rsidR="00471A96" w:rsidRPr="00570656">
        <w:rPr>
          <w:b/>
          <w:sz w:val="24"/>
          <w:szCs w:val="24"/>
          <w:shd w:val="clear" w:color="auto" w:fill="FFFFFF"/>
          <w:lang w:val="bg-BG"/>
        </w:rPr>
        <w:t xml:space="preserve">за </w:t>
      </w:r>
      <w:r w:rsidR="00471A96" w:rsidRPr="00570656">
        <w:rPr>
          <w:b/>
          <w:caps/>
          <w:sz w:val="24"/>
          <w:szCs w:val="24"/>
          <w:shd w:val="clear" w:color="auto" w:fill="FFFFFF"/>
          <w:lang w:val="bg-BG"/>
        </w:rPr>
        <w:t>УМБАЛ „Ц</w:t>
      </w:r>
      <w:r w:rsidR="00471A96" w:rsidRPr="00570656">
        <w:rPr>
          <w:b/>
          <w:sz w:val="24"/>
          <w:szCs w:val="24"/>
          <w:shd w:val="clear" w:color="auto" w:fill="FFFFFF"/>
          <w:lang w:val="bg-BG"/>
        </w:rPr>
        <w:t>арица</w:t>
      </w:r>
      <w:r w:rsidR="00471A96" w:rsidRPr="00570656">
        <w:rPr>
          <w:b/>
          <w:caps/>
          <w:sz w:val="24"/>
          <w:szCs w:val="24"/>
          <w:shd w:val="clear" w:color="auto" w:fill="FFFFFF"/>
          <w:lang w:val="bg-BG"/>
        </w:rPr>
        <w:t xml:space="preserve"> Й</w:t>
      </w:r>
      <w:r w:rsidR="00471A96" w:rsidRPr="00570656">
        <w:rPr>
          <w:b/>
          <w:sz w:val="24"/>
          <w:szCs w:val="24"/>
          <w:shd w:val="clear" w:color="auto" w:fill="FFFFFF"/>
          <w:lang w:val="bg-BG"/>
        </w:rPr>
        <w:t>оанна</w:t>
      </w:r>
      <w:r w:rsidR="00471A96" w:rsidRPr="00570656">
        <w:rPr>
          <w:b/>
          <w:caps/>
          <w:sz w:val="24"/>
          <w:szCs w:val="24"/>
          <w:shd w:val="clear" w:color="auto" w:fill="FFFFFF"/>
          <w:lang w:val="bg-BG"/>
        </w:rPr>
        <w:t>-ИСУЛ”ЕАД</w:t>
      </w:r>
      <w:r w:rsidR="00471A96" w:rsidRPr="00570656">
        <w:rPr>
          <w:b/>
          <w:caps/>
          <w:sz w:val="24"/>
          <w:szCs w:val="24"/>
          <w:lang w:val="bg-BG"/>
        </w:rPr>
        <w:t>”</w:t>
      </w:r>
    </w:p>
    <w:p w:rsidR="001E652B" w:rsidRPr="001E652B" w:rsidRDefault="001E652B" w:rsidP="00471A96">
      <w:pPr>
        <w:rPr>
          <w:sz w:val="24"/>
          <w:szCs w:val="24"/>
          <w:lang w:val="bg-BG"/>
        </w:rPr>
      </w:pPr>
    </w:p>
    <w:p w:rsidR="001E652B" w:rsidRDefault="001E652B" w:rsidP="001E652B">
      <w:pPr>
        <w:jc w:val="center"/>
        <w:rPr>
          <w:b/>
          <w:sz w:val="24"/>
          <w:szCs w:val="24"/>
          <w:lang w:val="bg-BG"/>
        </w:rPr>
      </w:pPr>
      <w:r w:rsidRPr="001E652B">
        <w:rPr>
          <w:b/>
          <w:sz w:val="24"/>
          <w:szCs w:val="24"/>
          <w:lang w:val="bg-BG"/>
        </w:rPr>
        <w:t>УВАЖАЕМИ ДАМИ И ГОСПОДА,</w:t>
      </w:r>
    </w:p>
    <w:p w:rsidR="006A7C75" w:rsidRPr="001E652B" w:rsidRDefault="006A7C75" w:rsidP="001E652B">
      <w:pPr>
        <w:jc w:val="center"/>
        <w:rPr>
          <w:b/>
          <w:sz w:val="24"/>
          <w:szCs w:val="24"/>
          <w:lang w:val="bg-BG"/>
        </w:rPr>
      </w:pPr>
    </w:p>
    <w:p w:rsidR="001E652B" w:rsidRPr="004C4DD1" w:rsidRDefault="001E652B" w:rsidP="004C4DD1">
      <w:pPr>
        <w:spacing w:after="120"/>
        <w:jc w:val="center"/>
        <w:rPr>
          <w:sz w:val="24"/>
          <w:szCs w:val="24"/>
          <w:lang w:val="bg-BG"/>
        </w:rPr>
      </w:pPr>
      <w:r w:rsidRPr="001E652B">
        <w:rPr>
          <w:bCs/>
          <w:iCs/>
          <w:sz w:val="24"/>
          <w:szCs w:val="24"/>
          <w:lang w:val="bg-BG"/>
        </w:rPr>
        <w:t>С настоящото представяме нашето предложение за изпълнение на поръчка</w:t>
      </w:r>
      <w:r w:rsidR="007755B4">
        <w:rPr>
          <w:bCs/>
          <w:iCs/>
          <w:sz w:val="24"/>
          <w:szCs w:val="24"/>
          <w:lang w:val="bg-BG"/>
        </w:rPr>
        <w:t>та</w:t>
      </w:r>
      <w:r w:rsidRPr="001E652B">
        <w:rPr>
          <w:bCs/>
          <w:iCs/>
          <w:sz w:val="24"/>
          <w:szCs w:val="24"/>
          <w:lang w:val="bg-BG"/>
        </w:rPr>
        <w:t>, съобразено с техническата спецификация</w:t>
      </w:r>
      <w:r w:rsidR="004C4DD1">
        <w:rPr>
          <w:bCs/>
          <w:iCs/>
          <w:sz w:val="24"/>
          <w:szCs w:val="24"/>
          <w:lang w:val="bg-BG"/>
        </w:rPr>
        <w:t xml:space="preserve"> и </w:t>
      </w:r>
      <w:proofErr w:type="spellStart"/>
      <w:r w:rsidR="004C4DD1" w:rsidRPr="001E652B">
        <w:rPr>
          <w:sz w:val="24"/>
          <w:szCs w:val="24"/>
          <w:lang w:val="bg-BG"/>
        </w:rPr>
        <w:t>изскванията</w:t>
      </w:r>
      <w:proofErr w:type="spellEnd"/>
      <w:r w:rsidR="004C4DD1" w:rsidRPr="001E652B">
        <w:rPr>
          <w:sz w:val="24"/>
          <w:szCs w:val="24"/>
          <w:lang w:val="bg-BG"/>
        </w:rPr>
        <w:t xml:space="preserve"> на възложителя</w:t>
      </w:r>
      <w:r w:rsidR="004C4DD1">
        <w:rPr>
          <w:sz w:val="24"/>
          <w:szCs w:val="24"/>
          <w:lang w:val="bg-BG"/>
        </w:rPr>
        <w:t>.</w:t>
      </w:r>
    </w:p>
    <w:p w:rsidR="00CD0943" w:rsidRPr="001E652B" w:rsidRDefault="00CD0943" w:rsidP="001E652B">
      <w:pPr>
        <w:ind w:firstLine="708"/>
        <w:jc w:val="both"/>
        <w:rPr>
          <w:bCs/>
          <w:iCs/>
          <w:sz w:val="24"/>
          <w:szCs w:val="24"/>
          <w:lang w:val="bg-BG"/>
        </w:rPr>
      </w:pPr>
    </w:p>
    <w:p w:rsidR="001E652B" w:rsidRDefault="00B24C87" w:rsidP="00B24C87">
      <w:pPr>
        <w:ind w:firstLine="708"/>
        <w:jc w:val="both"/>
        <w:rPr>
          <w:sz w:val="24"/>
          <w:szCs w:val="24"/>
          <w:lang w:val="bg-BG"/>
        </w:rPr>
      </w:pPr>
      <w:r>
        <w:rPr>
          <w:sz w:val="24"/>
          <w:szCs w:val="24"/>
          <w:lang w:val="ru-RU"/>
        </w:rPr>
        <w:t>1.</w:t>
      </w:r>
      <w:r w:rsidR="001E652B">
        <w:rPr>
          <w:sz w:val="24"/>
          <w:szCs w:val="24"/>
          <w:lang w:val="ru-RU"/>
        </w:rPr>
        <w:t>Предлаганит</w:t>
      </w:r>
      <w:r w:rsidR="00471A96">
        <w:rPr>
          <w:sz w:val="24"/>
          <w:szCs w:val="24"/>
          <w:lang w:val="ru-RU"/>
        </w:rPr>
        <w:t>е</w:t>
      </w:r>
      <w:r w:rsidR="001E652B">
        <w:rPr>
          <w:sz w:val="24"/>
          <w:szCs w:val="24"/>
          <w:lang w:val="ru-RU"/>
        </w:rPr>
        <w:t xml:space="preserve"> от нас </w:t>
      </w:r>
      <w:proofErr w:type="spellStart"/>
      <w:r w:rsidR="00471A96" w:rsidRPr="00570656">
        <w:rPr>
          <w:b/>
          <w:sz w:val="24"/>
          <w:szCs w:val="24"/>
          <w:lang w:val="bg-BG"/>
        </w:rPr>
        <w:t>хемодиализни</w:t>
      </w:r>
      <w:proofErr w:type="spellEnd"/>
      <w:r w:rsidR="00471A96" w:rsidRPr="00570656">
        <w:rPr>
          <w:b/>
          <w:sz w:val="24"/>
          <w:szCs w:val="24"/>
          <w:lang w:val="bg-BG"/>
        </w:rPr>
        <w:t xml:space="preserve"> апарати</w:t>
      </w:r>
      <w:r w:rsidR="001E652B" w:rsidRPr="001E652B">
        <w:rPr>
          <w:sz w:val="24"/>
          <w:szCs w:val="24"/>
          <w:lang w:val="bg-BG"/>
        </w:rPr>
        <w:t xml:space="preserve"> </w:t>
      </w:r>
      <w:r w:rsidR="00CD0943">
        <w:rPr>
          <w:sz w:val="24"/>
          <w:szCs w:val="24"/>
          <w:lang w:val="bg-BG"/>
        </w:rPr>
        <w:t xml:space="preserve">са </w:t>
      </w:r>
      <w:r w:rsidR="001E652B" w:rsidRPr="001E652B">
        <w:rPr>
          <w:sz w:val="24"/>
          <w:szCs w:val="24"/>
          <w:lang w:val="bg-BG"/>
        </w:rPr>
        <w:t>с марка: ..…………….....,</w:t>
      </w:r>
      <w:r w:rsidR="001E652B" w:rsidRPr="001E652B">
        <w:rPr>
          <w:b/>
          <w:bCs/>
          <w:iCs/>
          <w:sz w:val="24"/>
          <w:szCs w:val="24"/>
          <w:lang w:val="bg-BG"/>
        </w:rPr>
        <w:t xml:space="preserve"> </w:t>
      </w:r>
      <w:r w:rsidR="001E652B" w:rsidRPr="001E652B">
        <w:rPr>
          <w:sz w:val="24"/>
          <w:szCs w:val="24"/>
          <w:lang w:val="bg-BG"/>
        </w:rPr>
        <w:t>модел: ……………………………, производител: ……………………………</w:t>
      </w:r>
      <w:r w:rsidR="003A3153">
        <w:rPr>
          <w:sz w:val="24"/>
          <w:szCs w:val="24"/>
          <w:lang w:val="bg-BG"/>
        </w:rPr>
        <w:t>………. Апаратите са</w:t>
      </w:r>
      <w:r w:rsidR="001E652B" w:rsidRPr="001E652B">
        <w:rPr>
          <w:sz w:val="24"/>
          <w:szCs w:val="24"/>
          <w:lang w:val="bg-BG"/>
        </w:rPr>
        <w:t xml:space="preserve"> фабрично нов</w:t>
      </w:r>
      <w:r w:rsidR="00CD0943">
        <w:rPr>
          <w:sz w:val="24"/>
          <w:szCs w:val="24"/>
          <w:lang w:val="bg-BG"/>
        </w:rPr>
        <w:t>и</w:t>
      </w:r>
      <w:r w:rsidR="001E652B" w:rsidRPr="001E652B">
        <w:rPr>
          <w:sz w:val="24"/>
          <w:szCs w:val="24"/>
          <w:lang w:val="bg-BG"/>
        </w:rPr>
        <w:t xml:space="preserve">, не </w:t>
      </w:r>
      <w:r w:rsidR="00CD0943">
        <w:rPr>
          <w:sz w:val="24"/>
          <w:szCs w:val="24"/>
          <w:lang w:val="bg-BG"/>
        </w:rPr>
        <w:t>са демонстрацион</w:t>
      </w:r>
      <w:r w:rsidR="001E652B" w:rsidRPr="001E652B">
        <w:rPr>
          <w:sz w:val="24"/>
          <w:szCs w:val="24"/>
          <w:lang w:val="bg-BG"/>
        </w:rPr>
        <w:t>н</w:t>
      </w:r>
      <w:r w:rsidR="00CD0943">
        <w:rPr>
          <w:sz w:val="24"/>
          <w:szCs w:val="24"/>
          <w:lang w:val="bg-BG"/>
        </w:rPr>
        <w:t>и</w:t>
      </w:r>
      <w:r w:rsidR="001E652B" w:rsidRPr="001E652B">
        <w:rPr>
          <w:sz w:val="24"/>
          <w:szCs w:val="24"/>
          <w:lang w:val="bg-BG"/>
        </w:rPr>
        <w:t xml:space="preserve"> или рециклиран</w:t>
      </w:r>
      <w:r w:rsidR="00CD0943">
        <w:rPr>
          <w:sz w:val="24"/>
          <w:szCs w:val="24"/>
          <w:lang w:val="bg-BG"/>
        </w:rPr>
        <w:t>и</w:t>
      </w:r>
      <w:r w:rsidR="001E652B" w:rsidRPr="001E652B">
        <w:rPr>
          <w:sz w:val="24"/>
          <w:szCs w:val="24"/>
          <w:lang w:val="bg-BG"/>
        </w:rPr>
        <w:t xml:space="preserve">, и не </w:t>
      </w:r>
      <w:r w:rsidR="00CD0943">
        <w:rPr>
          <w:sz w:val="24"/>
          <w:szCs w:val="24"/>
          <w:lang w:val="bg-BG"/>
        </w:rPr>
        <w:t>са</w:t>
      </w:r>
      <w:r w:rsidR="001E652B" w:rsidRPr="001E652B">
        <w:rPr>
          <w:sz w:val="24"/>
          <w:szCs w:val="24"/>
          <w:lang w:val="bg-BG"/>
        </w:rPr>
        <w:t xml:space="preserve"> </w:t>
      </w:r>
      <w:proofErr w:type="spellStart"/>
      <w:r w:rsidR="001E652B" w:rsidRPr="001E652B">
        <w:rPr>
          <w:sz w:val="24"/>
          <w:szCs w:val="24"/>
          <w:lang w:val="bg-BG"/>
        </w:rPr>
        <w:t>демо</w:t>
      </w:r>
      <w:proofErr w:type="spellEnd"/>
      <w:r w:rsidR="001E652B" w:rsidRPr="001E652B">
        <w:rPr>
          <w:sz w:val="24"/>
          <w:szCs w:val="24"/>
          <w:lang w:val="bg-BG"/>
        </w:rPr>
        <w:t xml:space="preserve"> оборудван</w:t>
      </w:r>
      <w:r w:rsidR="00CD0943">
        <w:rPr>
          <w:sz w:val="24"/>
          <w:szCs w:val="24"/>
          <w:lang w:val="bg-BG"/>
        </w:rPr>
        <w:t>е</w:t>
      </w:r>
      <w:r w:rsidR="001E652B" w:rsidRPr="001E652B">
        <w:rPr>
          <w:sz w:val="24"/>
          <w:szCs w:val="24"/>
          <w:lang w:val="bg-BG"/>
        </w:rPr>
        <w:t xml:space="preserve">. </w:t>
      </w:r>
    </w:p>
    <w:p w:rsidR="00D063B0" w:rsidRPr="00D063B0" w:rsidRDefault="00D063B0" w:rsidP="001E652B">
      <w:pPr>
        <w:ind w:firstLine="708"/>
        <w:jc w:val="both"/>
        <w:rPr>
          <w:sz w:val="24"/>
          <w:szCs w:val="24"/>
          <w:lang w:val="bg-BG"/>
        </w:rPr>
      </w:pPr>
    </w:p>
    <w:p w:rsidR="00D063B0" w:rsidRDefault="00B24C87" w:rsidP="00B24C87">
      <w:pPr>
        <w:pStyle w:val="BodyText3"/>
        <w:ind w:firstLine="708"/>
        <w:jc w:val="both"/>
        <w:rPr>
          <w:rFonts w:ascii="Times New Roman" w:hAnsi="Times New Roman" w:cs="Times New Roman"/>
          <w:b w:val="0"/>
          <w:sz w:val="24"/>
          <w:szCs w:val="24"/>
        </w:rPr>
      </w:pPr>
      <w:r>
        <w:rPr>
          <w:rFonts w:ascii="Times New Roman" w:hAnsi="Times New Roman" w:cs="Times New Roman"/>
          <w:b w:val="0"/>
          <w:sz w:val="24"/>
          <w:szCs w:val="24"/>
          <w:lang w:val="be-BY"/>
        </w:rPr>
        <w:t>2.</w:t>
      </w:r>
      <w:r w:rsidR="00E51229">
        <w:rPr>
          <w:rFonts w:ascii="Times New Roman" w:hAnsi="Times New Roman" w:cs="Times New Roman"/>
          <w:b w:val="0"/>
          <w:sz w:val="24"/>
          <w:szCs w:val="24"/>
          <w:lang w:val="be-BY"/>
        </w:rPr>
        <w:t xml:space="preserve"> </w:t>
      </w:r>
      <w:r w:rsidR="00D063B0" w:rsidRPr="00D063B0">
        <w:rPr>
          <w:rFonts w:ascii="Times New Roman" w:hAnsi="Times New Roman" w:cs="Times New Roman"/>
          <w:b w:val="0"/>
          <w:sz w:val="24"/>
          <w:szCs w:val="24"/>
          <w:lang w:val="be-BY"/>
        </w:rPr>
        <w:t>Декларарираме</w:t>
      </w:r>
      <w:r w:rsidR="00D063B0" w:rsidRPr="00D063B0">
        <w:rPr>
          <w:rFonts w:ascii="Times New Roman" w:hAnsi="Times New Roman" w:cs="Times New Roman"/>
          <w:b w:val="0"/>
          <w:bCs w:val="0"/>
          <w:sz w:val="24"/>
          <w:szCs w:val="24"/>
        </w:rPr>
        <w:t xml:space="preserve">, че оферираните </w:t>
      </w:r>
      <w:r w:rsidR="00D063B0" w:rsidRPr="00D063B0">
        <w:rPr>
          <w:rFonts w:ascii="Times New Roman" w:hAnsi="Times New Roman" w:cs="Times New Roman"/>
          <w:b w:val="0"/>
          <w:sz w:val="24"/>
          <w:szCs w:val="24"/>
          <w:lang w:val="ru-RU"/>
        </w:rPr>
        <w:t xml:space="preserve">от нас </w:t>
      </w:r>
      <w:proofErr w:type="spellStart"/>
      <w:r w:rsidR="00D063B0" w:rsidRPr="00D063B0">
        <w:rPr>
          <w:rFonts w:ascii="Times New Roman" w:hAnsi="Times New Roman" w:cs="Times New Roman"/>
          <w:b w:val="0"/>
          <w:sz w:val="24"/>
          <w:szCs w:val="24"/>
        </w:rPr>
        <w:t>хемодиализни</w:t>
      </w:r>
      <w:proofErr w:type="spellEnd"/>
      <w:r w:rsidR="00D063B0" w:rsidRPr="00D063B0">
        <w:rPr>
          <w:rFonts w:ascii="Times New Roman" w:hAnsi="Times New Roman" w:cs="Times New Roman"/>
          <w:b w:val="0"/>
          <w:sz w:val="24"/>
          <w:szCs w:val="24"/>
        </w:rPr>
        <w:t xml:space="preserve"> апарати </w:t>
      </w:r>
      <w:r w:rsidR="00D063B0" w:rsidRPr="00D063B0">
        <w:rPr>
          <w:rFonts w:ascii="Times New Roman" w:hAnsi="Times New Roman" w:cs="Times New Roman"/>
          <w:b w:val="0"/>
          <w:bCs w:val="0"/>
          <w:sz w:val="24"/>
          <w:szCs w:val="24"/>
        </w:rPr>
        <w:t xml:space="preserve">са произведени </w:t>
      </w:r>
      <w:r w:rsidR="00D063B0" w:rsidRPr="00D063B0">
        <w:rPr>
          <w:rFonts w:ascii="Times New Roman" w:hAnsi="Times New Roman" w:cs="Times New Roman"/>
          <w:b w:val="0"/>
          <w:sz w:val="24"/>
          <w:szCs w:val="24"/>
        </w:rPr>
        <w:t>не по-рано от 01.07.2017 г.</w:t>
      </w:r>
    </w:p>
    <w:p w:rsidR="00EC622E" w:rsidRPr="00D063B0" w:rsidRDefault="00EC622E" w:rsidP="00D063B0">
      <w:pPr>
        <w:pStyle w:val="BodyText3"/>
        <w:ind w:firstLine="708"/>
        <w:jc w:val="both"/>
        <w:rPr>
          <w:rFonts w:ascii="Times New Roman" w:hAnsi="Times New Roman" w:cs="Times New Roman"/>
          <w:b w:val="0"/>
          <w:bCs w:val="0"/>
          <w:sz w:val="24"/>
          <w:szCs w:val="24"/>
        </w:rPr>
      </w:pPr>
    </w:p>
    <w:p w:rsidR="00EC622E" w:rsidRPr="00EC622E" w:rsidRDefault="00D063B0" w:rsidP="00EC622E">
      <w:pPr>
        <w:pStyle w:val="BodyTextIndent"/>
        <w:spacing w:line="240" w:lineRule="auto"/>
        <w:ind w:firstLine="709"/>
        <w:jc w:val="both"/>
        <w:rPr>
          <w:sz w:val="24"/>
          <w:szCs w:val="24"/>
          <w:lang w:val="bg-BG"/>
        </w:rPr>
      </w:pPr>
      <w:r w:rsidRPr="00B24C87">
        <w:rPr>
          <w:bCs/>
          <w:iCs/>
          <w:sz w:val="24"/>
          <w:szCs w:val="24"/>
          <w:lang w:val="bg-BG"/>
        </w:rPr>
        <w:t xml:space="preserve"> </w:t>
      </w:r>
      <w:r w:rsidR="00B24C87" w:rsidRPr="00B24C87">
        <w:rPr>
          <w:bCs/>
          <w:iCs/>
          <w:sz w:val="24"/>
          <w:szCs w:val="24"/>
          <w:lang w:val="bg-BG"/>
        </w:rPr>
        <w:t>3.</w:t>
      </w:r>
      <w:r w:rsidR="00E51229">
        <w:rPr>
          <w:bCs/>
          <w:iCs/>
          <w:sz w:val="24"/>
          <w:szCs w:val="24"/>
          <w:lang w:val="bg-BG"/>
        </w:rPr>
        <w:t xml:space="preserve"> </w:t>
      </w:r>
      <w:r w:rsidR="00EC622E" w:rsidRPr="00EC622E">
        <w:rPr>
          <w:sz w:val="24"/>
          <w:szCs w:val="24"/>
          <w:lang w:val="bg-BG"/>
        </w:rPr>
        <w:t xml:space="preserve">Декларираме, че предлаганият от нас апарат притежава </w:t>
      </w:r>
      <w:r w:rsidR="00EC622E" w:rsidRPr="00EC622E">
        <w:rPr>
          <w:bCs/>
          <w:sz w:val="24"/>
          <w:szCs w:val="24"/>
          <w:lang w:val="bg-BG"/>
        </w:rPr>
        <w:t>СЕ-маркировка /</w:t>
      </w:r>
      <w:r w:rsidR="00EC622E" w:rsidRPr="00EC622E">
        <w:rPr>
          <w:sz w:val="24"/>
          <w:szCs w:val="24"/>
          <w:lang w:val="bg-BG"/>
        </w:rPr>
        <w:t>Директива 93/42/</w:t>
      </w:r>
      <w:r w:rsidR="00EC622E" w:rsidRPr="00CD0943">
        <w:rPr>
          <w:sz w:val="24"/>
          <w:szCs w:val="24"/>
        </w:rPr>
        <w:t>EEC</w:t>
      </w:r>
      <w:r w:rsidR="00EC622E" w:rsidRPr="00EC622E">
        <w:rPr>
          <w:sz w:val="24"/>
          <w:szCs w:val="24"/>
          <w:lang w:val="bg-BG"/>
        </w:rPr>
        <w:t xml:space="preserve"> с нанесена маркировка върху медицинското изделие</w:t>
      </w:r>
      <w:r w:rsidR="00E51229">
        <w:rPr>
          <w:sz w:val="24"/>
          <w:szCs w:val="24"/>
          <w:lang w:val="bg-BG"/>
        </w:rPr>
        <w:t>/</w:t>
      </w:r>
      <w:r w:rsidR="00EC622E" w:rsidRPr="00EC622E">
        <w:rPr>
          <w:sz w:val="24"/>
          <w:szCs w:val="24"/>
          <w:lang w:val="bg-BG"/>
        </w:rPr>
        <w:t>.</w:t>
      </w:r>
    </w:p>
    <w:p w:rsidR="00CD0943" w:rsidRPr="001E652B" w:rsidRDefault="00CD0943" w:rsidP="001E652B">
      <w:pPr>
        <w:ind w:firstLine="708"/>
        <w:jc w:val="both"/>
        <w:rPr>
          <w:b/>
          <w:bCs/>
          <w:iCs/>
          <w:sz w:val="24"/>
          <w:szCs w:val="24"/>
          <w:lang w:val="bg-BG"/>
        </w:rPr>
      </w:pPr>
    </w:p>
    <w:p w:rsidR="001E652B" w:rsidRPr="00BF5007" w:rsidRDefault="00B24C87" w:rsidP="00B7028A">
      <w:pPr>
        <w:ind w:firstLine="708"/>
        <w:jc w:val="both"/>
        <w:rPr>
          <w:sz w:val="24"/>
          <w:szCs w:val="24"/>
          <w:lang w:val="bg-BG"/>
        </w:rPr>
      </w:pPr>
      <w:r>
        <w:rPr>
          <w:sz w:val="24"/>
          <w:szCs w:val="24"/>
          <w:lang w:val="bg-BG"/>
        </w:rPr>
        <w:lastRenderedPageBreak/>
        <w:t>4</w:t>
      </w:r>
      <w:r w:rsidR="001E652B">
        <w:rPr>
          <w:sz w:val="24"/>
          <w:szCs w:val="24"/>
          <w:lang w:val="ru-RU"/>
        </w:rPr>
        <w:t>.</w:t>
      </w:r>
      <w:r w:rsidR="001E652B" w:rsidRPr="00CD0943">
        <w:rPr>
          <w:b/>
          <w:sz w:val="24"/>
          <w:szCs w:val="24"/>
          <w:lang w:val="bg-BG"/>
        </w:rPr>
        <w:t xml:space="preserve"> </w:t>
      </w:r>
      <w:r w:rsidR="00471A96" w:rsidRPr="00CD0943">
        <w:rPr>
          <w:sz w:val="24"/>
          <w:szCs w:val="24"/>
          <w:lang w:val="bg-BG"/>
        </w:rPr>
        <w:t>Предлагаме срок за доставка</w:t>
      </w:r>
      <w:r w:rsidR="001E652B" w:rsidRPr="00CD0943">
        <w:rPr>
          <w:sz w:val="24"/>
          <w:szCs w:val="24"/>
          <w:lang w:val="bg-BG"/>
        </w:rPr>
        <w:t xml:space="preserve"> на медицинска</w:t>
      </w:r>
      <w:r w:rsidR="00EC622E">
        <w:rPr>
          <w:sz w:val="24"/>
          <w:szCs w:val="24"/>
          <w:lang w:val="bg-BG"/>
        </w:rPr>
        <w:t>та</w:t>
      </w:r>
      <w:r w:rsidR="001E652B" w:rsidRPr="00CD0943">
        <w:rPr>
          <w:sz w:val="24"/>
          <w:szCs w:val="24"/>
          <w:lang w:val="bg-BG"/>
        </w:rPr>
        <w:t xml:space="preserve"> апаратура  …………</w:t>
      </w:r>
      <w:r w:rsidR="00EC622E" w:rsidRPr="00CD0943">
        <w:rPr>
          <w:sz w:val="24"/>
          <w:szCs w:val="24"/>
          <w:lang w:val="bg-BG"/>
        </w:rPr>
        <w:t xml:space="preserve"> </w:t>
      </w:r>
      <w:r w:rsidR="00EC622E" w:rsidRPr="00B7028A">
        <w:rPr>
          <w:sz w:val="24"/>
          <w:szCs w:val="24"/>
          <w:lang w:val="bg-BG"/>
        </w:rPr>
        <w:t>(</w:t>
      </w:r>
      <w:r w:rsidR="00EC622E" w:rsidRPr="00B7028A">
        <w:rPr>
          <w:i/>
          <w:sz w:val="24"/>
          <w:szCs w:val="24"/>
          <w:lang w:val="bg-BG"/>
        </w:rPr>
        <w:t>словом</w:t>
      </w:r>
      <w:r w:rsidR="00EC622E">
        <w:rPr>
          <w:i/>
          <w:sz w:val="24"/>
          <w:szCs w:val="24"/>
          <w:lang w:val="bg-BG"/>
        </w:rPr>
        <w:t>:…….</w:t>
      </w:r>
      <w:r w:rsidR="00EC622E" w:rsidRPr="00B7028A">
        <w:rPr>
          <w:sz w:val="24"/>
          <w:szCs w:val="24"/>
          <w:lang w:val="bg-BG"/>
        </w:rPr>
        <w:t xml:space="preserve">) </w:t>
      </w:r>
      <w:r w:rsidR="001E652B" w:rsidRPr="00CD0943">
        <w:rPr>
          <w:bCs/>
          <w:sz w:val="24"/>
          <w:szCs w:val="24"/>
          <w:lang w:val="bg-BG"/>
        </w:rPr>
        <w:t>дни.</w:t>
      </w:r>
      <w:r w:rsidR="001E652B" w:rsidRPr="00CD0943">
        <w:rPr>
          <w:sz w:val="24"/>
          <w:szCs w:val="24"/>
          <w:lang w:val="bg-BG"/>
        </w:rPr>
        <w:t xml:space="preserve"> </w:t>
      </w:r>
    </w:p>
    <w:p w:rsidR="00B7028A" w:rsidRPr="0028641B" w:rsidRDefault="001E652B" w:rsidP="00B7028A">
      <w:pPr>
        <w:ind w:firstLine="708"/>
        <w:jc w:val="both"/>
        <w:rPr>
          <w:sz w:val="24"/>
          <w:szCs w:val="24"/>
          <w:lang w:val="bg-BG"/>
        </w:rPr>
      </w:pPr>
      <w:r w:rsidRPr="00BF5007">
        <w:rPr>
          <w:b/>
          <w:color w:val="000000"/>
          <w:sz w:val="24"/>
          <w:szCs w:val="24"/>
          <w:lang w:val="bg-BG"/>
        </w:rPr>
        <w:tab/>
      </w:r>
      <w:r w:rsidR="00B24C87">
        <w:rPr>
          <w:color w:val="000000"/>
          <w:sz w:val="24"/>
          <w:szCs w:val="24"/>
          <w:lang w:val="bg-BG"/>
        </w:rPr>
        <w:t>5</w:t>
      </w:r>
      <w:r w:rsidRPr="0043606F">
        <w:rPr>
          <w:color w:val="000000"/>
          <w:sz w:val="24"/>
          <w:szCs w:val="24"/>
          <w:lang w:val="bg-BG"/>
        </w:rPr>
        <w:t>.</w:t>
      </w:r>
      <w:r w:rsidRPr="0043606F">
        <w:rPr>
          <w:b/>
          <w:color w:val="000000"/>
          <w:sz w:val="24"/>
          <w:szCs w:val="24"/>
          <w:lang w:val="bg-BG"/>
        </w:rPr>
        <w:t xml:space="preserve"> </w:t>
      </w:r>
      <w:r w:rsidR="00B7028A" w:rsidRPr="00CD0943">
        <w:rPr>
          <w:sz w:val="24"/>
          <w:szCs w:val="24"/>
          <w:lang w:val="bg-BG"/>
        </w:rPr>
        <w:t xml:space="preserve">Предлагаме срок за </w:t>
      </w:r>
      <w:r w:rsidR="00B7028A" w:rsidRPr="0028641B">
        <w:rPr>
          <w:sz w:val="24"/>
          <w:szCs w:val="24"/>
          <w:lang w:val="bg-BG"/>
        </w:rPr>
        <w:t xml:space="preserve">монтаж на </w:t>
      </w:r>
      <w:r w:rsidR="00B7028A">
        <w:rPr>
          <w:sz w:val="24"/>
          <w:szCs w:val="24"/>
          <w:lang w:val="bg-BG"/>
        </w:rPr>
        <w:t xml:space="preserve">доставените </w:t>
      </w:r>
      <w:proofErr w:type="spellStart"/>
      <w:r w:rsidR="00B7028A" w:rsidRPr="0028641B">
        <w:rPr>
          <w:sz w:val="24"/>
          <w:szCs w:val="24"/>
          <w:lang w:val="bg-BG"/>
        </w:rPr>
        <w:t>хемодиализни</w:t>
      </w:r>
      <w:proofErr w:type="spellEnd"/>
      <w:r w:rsidR="00B7028A" w:rsidRPr="0028641B">
        <w:rPr>
          <w:sz w:val="24"/>
          <w:szCs w:val="24"/>
          <w:lang w:val="bg-BG"/>
        </w:rPr>
        <w:t xml:space="preserve"> апарати</w:t>
      </w:r>
      <w:r w:rsidR="00B7028A" w:rsidRPr="0028641B">
        <w:rPr>
          <w:bCs/>
          <w:sz w:val="24"/>
          <w:szCs w:val="24"/>
          <w:lang w:val="bg-BG"/>
        </w:rPr>
        <w:t xml:space="preserve"> </w:t>
      </w:r>
      <w:r w:rsidR="00B7028A" w:rsidRPr="00CD0943">
        <w:rPr>
          <w:sz w:val="24"/>
          <w:szCs w:val="24"/>
          <w:lang w:val="bg-BG"/>
        </w:rPr>
        <w:t xml:space="preserve">………… </w:t>
      </w:r>
      <w:r w:rsidR="00B7028A" w:rsidRPr="00B7028A">
        <w:rPr>
          <w:sz w:val="24"/>
          <w:szCs w:val="24"/>
          <w:lang w:val="bg-BG"/>
        </w:rPr>
        <w:t>(</w:t>
      </w:r>
      <w:r w:rsidR="00B7028A" w:rsidRPr="00B7028A">
        <w:rPr>
          <w:i/>
          <w:sz w:val="24"/>
          <w:szCs w:val="24"/>
          <w:lang w:val="bg-BG"/>
        </w:rPr>
        <w:t>словом</w:t>
      </w:r>
      <w:r w:rsidR="00B7028A">
        <w:rPr>
          <w:i/>
          <w:sz w:val="24"/>
          <w:szCs w:val="24"/>
          <w:lang w:val="bg-BG"/>
        </w:rPr>
        <w:t>:…….</w:t>
      </w:r>
      <w:r w:rsidR="00B7028A" w:rsidRPr="00B7028A">
        <w:rPr>
          <w:sz w:val="24"/>
          <w:szCs w:val="24"/>
          <w:lang w:val="bg-BG"/>
        </w:rPr>
        <w:t xml:space="preserve">) </w:t>
      </w:r>
      <w:r w:rsidR="00B7028A">
        <w:rPr>
          <w:bCs/>
          <w:sz w:val="24"/>
          <w:szCs w:val="24"/>
          <w:lang w:val="bg-BG"/>
        </w:rPr>
        <w:t xml:space="preserve">дни, </w:t>
      </w:r>
      <w:r w:rsidR="00B7028A" w:rsidRPr="0028641B">
        <w:rPr>
          <w:sz w:val="24"/>
          <w:szCs w:val="24"/>
          <w:lang w:val="bg-BG" w:eastAsia="ar-SA"/>
        </w:rPr>
        <w:t xml:space="preserve"> считано от датата на доставката</w:t>
      </w:r>
      <w:r w:rsidR="00B7028A">
        <w:rPr>
          <w:sz w:val="24"/>
          <w:szCs w:val="24"/>
          <w:lang w:val="bg-BG" w:eastAsia="ar-SA"/>
        </w:rPr>
        <w:t>.</w:t>
      </w:r>
    </w:p>
    <w:p w:rsidR="00B7028A" w:rsidRDefault="00B7028A" w:rsidP="001E652B">
      <w:pPr>
        <w:jc w:val="both"/>
        <w:rPr>
          <w:b/>
          <w:color w:val="000000"/>
          <w:sz w:val="24"/>
          <w:szCs w:val="24"/>
          <w:lang w:val="bg-BG"/>
        </w:rPr>
      </w:pPr>
    </w:p>
    <w:p w:rsidR="001E652B" w:rsidRDefault="00B24C87" w:rsidP="00B7028A">
      <w:pPr>
        <w:ind w:firstLine="708"/>
        <w:jc w:val="both"/>
        <w:rPr>
          <w:sz w:val="24"/>
          <w:szCs w:val="24"/>
          <w:lang w:val="bg-BG"/>
        </w:rPr>
      </w:pPr>
      <w:r>
        <w:rPr>
          <w:sz w:val="24"/>
          <w:szCs w:val="24"/>
          <w:lang w:val="bg-BG"/>
        </w:rPr>
        <w:t>6</w:t>
      </w:r>
      <w:r w:rsidR="00B7028A">
        <w:rPr>
          <w:sz w:val="24"/>
          <w:szCs w:val="24"/>
          <w:lang w:val="bg-BG"/>
        </w:rPr>
        <w:t>.</w:t>
      </w:r>
      <w:r w:rsidR="00E51229">
        <w:rPr>
          <w:sz w:val="24"/>
          <w:szCs w:val="24"/>
          <w:lang w:val="bg-BG"/>
        </w:rPr>
        <w:t xml:space="preserve"> </w:t>
      </w:r>
      <w:r w:rsidR="001E652B">
        <w:rPr>
          <w:sz w:val="24"/>
          <w:szCs w:val="24"/>
          <w:lang w:val="ru-RU"/>
        </w:rPr>
        <w:t>Предлаганият от нас</w:t>
      </w:r>
      <w:r w:rsidR="001E652B" w:rsidRPr="0043606F">
        <w:rPr>
          <w:sz w:val="24"/>
          <w:szCs w:val="24"/>
          <w:lang w:val="bg-BG"/>
        </w:rPr>
        <w:t xml:space="preserve"> гаранционен срок</w:t>
      </w:r>
      <w:r w:rsidR="001E652B" w:rsidRPr="0043606F">
        <w:rPr>
          <w:b/>
          <w:sz w:val="24"/>
          <w:szCs w:val="24"/>
          <w:lang w:val="bg-BG"/>
        </w:rPr>
        <w:t xml:space="preserve"> </w:t>
      </w:r>
      <w:r w:rsidR="001E652B" w:rsidRPr="0043606F">
        <w:rPr>
          <w:sz w:val="24"/>
          <w:szCs w:val="24"/>
          <w:lang w:val="bg-BG"/>
        </w:rPr>
        <w:t>на доставената</w:t>
      </w:r>
      <w:r w:rsidR="001E652B" w:rsidRPr="0043606F">
        <w:rPr>
          <w:b/>
          <w:sz w:val="24"/>
          <w:szCs w:val="24"/>
          <w:lang w:val="bg-BG"/>
        </w:rPr>
        <w:t xml:space="preserve"> </w:t>
      </w:r>
      <w:r w:rsidR="001E652B" w:rsidRPr="0043606F">
        <w:rPr>
          <w:sz w:val="24"/>
          <w:szCs w:val="24"/>
          <w:lang w:val="bg-BG"/>
        </w:rPr>
        <w:t>апаратурата е ..............</w:t>
      </w:r>
      <w:r w:rsidR="00EC622E" w:rsidRPr="00CD0943">
        <w:rPr>
          <w:sz w:val="24"/>
          <w:szCs w:val="24"/>
          <w:lang w:val="bg-BG"/>
        </w:rPr>
        <w:t xml:space="preserve"> </w:t>
      </w:r>
      <w:r w:rsidR="00EC622E" w:rsidRPr="00EC622E">
        <w:rPr>
          <w:sz w:val="24"/>
          <w:szCs w:val="24"/>
          <w:lang w:val="bg-BG"/>
        </w:rPr>
        <w:t>(</w:t>
      </w:r>
      <w:r w:rsidR="00EC622E" w:rsidRPr="00EC622E">
        <w:rPr>
          <w:i/>
          <w:sz w:val="24"/>
          <w:szCs w:val="24"/>
          <w:lang w:val="bg-BG"/>
        </w:rPr>
        <w:t>словом</w:t>
      </w:r>
      <w:r w:rsidR="00EC622E">
        <w:rPr>
          <w:i/>
          <w:sz w:val="24"/>
          <w:szCs w:val="24"/>
          <w:lang w:val="bg-BG"/>
        </w:rPr>
        <w:t>:…….</w:t>
      </w:r>
      <w:r w:rsidR="00EC622E" w:rsidRPr="00EC622E">
        <w:rPr>
          <w:sz w:val="24"/>
          <w:szCs w:val="24"/>
          <w:lang w:val="bg-BG"/>
        </w:rPr>
        <w:t xml:space="preserve">) </w:t>
      </w:r>
      <w:r w:rsidR="001E652B" w:rsidRPr="0043606F">
        <w:rPr>
          <w:sz w:val="24"/>
          <w:szCs w:val="24"/>
          <w:lang w:val="bg-BG"/>
        </w:rPr>
        <w:t xml:space="preserve">месеца, считано от датата на въвеждане й в експлоатация. Задължаваме се в рамките на гаранционния срок да осигурим на Възложителя гаранционно </w:t>
      </w:r>
      <w:r w:rsidR="0043606F" w:rsidRPr="0043606F">
        <w:rPr>
          <w:sz w:val="24"/>
          <w:szCs w:val="24"/>
          <w:lang w:val="bg-BG"/>
        </w:rPr>
        <w:t>сервизно</w:t>
      </w:r>
      <w:r w:rsidR="0043606F">
        <w:rPr>
          <w:sz w:val="24"/>
          <w:szCs w:val="24"/>
          <w:lang w:val="bg-BG"/>
        </w:rPr>
        <w:t xml:space="preserve"> </w:t>
      </w:r>
      <w:r w:rsidR="001E652B" w:rsidRPr="0043606F">
        <w:rPr>
          <w:sz w:val="24"/>
          <w:szCs w:val="24"/>
          <w:lang w:val="bg-BG"/>
        </w:rPr>
        <w:t>обслужване.</w:t>
      </w:r>
    </w:p>
    <w:p w:rsidR="00EC622E" w:rsidRPr="0043606F" w:rsidRDefault="00EC622E" w:rsidP="001E652B">
      <w:pPr>
        <w:jc w:val="both"/>
        <w:rPr>
          <w:sz w:val="24"/>
          <w:szCs w:val="24"/>
          <w:lang w:val="bg-BG"/>
        </w:rPr>
      </w:pPr>
    </w:p>
    <w:p w:rsidR="001E652B" w:rsidRPr="008D2498" w:rsidRDefault="00B24C87" w:rsidP="001E652B">
      <w:pPr>
        <w:adjustRightInd w:val="0"/>
        <w:ind w:firstLine="708"/>
        <w:jc w:val="both"/>
        <w:rPr>
          <w:rFonts w:eastAsia="Lucida Sans Unicode"/>
          <w:sz w:val="24"/>
          <w:szCs w:val="24"/>
          <w:lang w:bidi="en-US"/>
        </w:rPr>
      </w:pPr>
      <w:r>
        <w:rPr>
          <w:rFonts w:eastAsia="Calibri"/>
          <w:sz w:val="24"/>
          <w:szCs w:val="24"/>
          <w:lang w:val="bg-BG"/>
        </w:rPr>
        <w:t>7</w:t>
      </w:r>
      <w:r w:rsidR="001E652B" w:rsidRPr="00EC622E">
        <w:rPr>
          <w:rFonts w:eastAsia="Calibri"/>
          <w:sz w:val="24"/>
          <w:szCs w:val="24"/>
          <w:lang w:val="bg-BG"/>
        </w:rPr>
        <w:t xml:space="preserve">. В </w:t>
      </w:r>
      <w:r w:rsidR="001E652B" w:rsidRPr="006314D2">
        <w:rPr>
          <w:rFonts w:eastAsia="Calibri"/>
          <w:sz w:val="24"/>
          <w:szCs w:val="24"/>
          <w:lang w:val="af-ZA"/>
        </w:rPr>
        <w:t>рамките на гаранционния срок</w:t>
      </w:r>
      <w:r w:rsidR="001E652B" w:rsidRPr="00EC622E">
        <w:rPr>
          <w:rFonts w:eastAsia="Lucida Sans Unicode"/>
          <w:sz w:val="24"/>
          <w:szCs w:val="24"/>
          <w:lang w:val="bg-BG" w:bidi="en-US"/>
        </w:rPr>
        <w:t xml:space="preserve"> се задължаваме да изпратим свои квалифицирани представители на място за констатиране и идентифициране на повредата в срок от </w:t>
      </w:r>
      <w:r w:rsidR="001E652B" w:rsidRPr="00EC622E">
        <w:rPr>
          <w:sz w:val="24"/>
          <w:szCs w:val="24"/>
          <w:lang w:val="bg-BG"/>
        </w:rPr>
        <w:t>……….</w:t>
      </w:r>
      <w:r w:rsidR="00EC622E" w:rsidRPr="00EC622E">
        <w:rPr>
          <w:sz w:val="24"/>
          <w:szCs w:val="24"/>
          <w:lang w:val="bg-BG"/>
        </w:rPr>
        <w:t>(</w:t>
      </w:r>
      <w:r w:rsidR="00EC622E" w:rsidRPr="00EC622E">
        <w:rPr>
          <w:i/>
          <w:sz w:val="24"/>
          <w:szCs w:val="24"/>
          <w:lang w:val="bg-BG"/>
        </w:rPr>
        <w:t>словом</w:t>
      </w:r>
      <w:r w:rsidR="00EC622E">
        <w:rPr>
          <w:i/>
          <w:sz w:val="24"/>
          <w:szCs w:val="24"/>
          <w:lang w:val="bg-BG"/>
        </w:rPr>
        <w:t>:…….</w:t>
      </w:r>
      <w:r w:rsidR="001E652B" w:rsidRPr="00EC622E">
        <w:rPr>
          <w:i/>
          <w:sz w:val="24"/>
          <w:szCs w:val="24"/>
          <w:lang w:val="bg-BG"/>
        </w:rPr>
        <w:t xml:space="preserve">) </w:t>
      </w:r>
      <w:r w:rsidR="001E652B" w:rsidRPr="00EC622E">
        <w:rPr>
          <w:sz w:val="24"/>
          <w:szCs w:val="24"/>
          <w:lang w:val="bg-BG"/>
        </w:rPr>
        <w:t xml:space="preserve">часа, от получаване на </w:t>
      </w:r>
      <w:proofErr w:type="spellStart"/>
      <w:r w:rsidR="001E652B" w:rsidRPr="00EC622E">
        <w:rPr>
          <w:sz w:val="24"/>
          <w:szCs w:val="24"/>
          <w:lang w:val="bg-BG"/>
        </w:rPr>
        <w:t>рекламационното</w:t>
      </w:r>
      <w:proofErr w:type="spellEnd"/>
      <w:r w:rsidR="001E652B" w:rsidRPr="00EC622E">
        <w:rPr>
          <w:sz w:val="24"/>
          <w:szCs w:val="24"/>
          <w:lang w:val="bg-BG"/>
        </w:rPr>
        <w:t xml:space="preserve"> съобщение на Възложителя. </w:t>
      </w:r>
      <w:proofErr w:type="spellStart"/>
      <w:r w:rsidR="001E652B" w:rsidRPr="006314D2">
        <w:rPr>
          <w:sz w:val="24"/>
          <w:szCs w:val="24"/>
        </w:rPr>
        <w:t>При</w:t>
      </w:r>
      <w:proofErr w:type="spellEnd"/>
      <w:r w:rsidR="001E652B" w:rsidRPr="006314D2">
        <w:rPr>
          <w:sz w:val="24"/>
          <w:szCs w:val="24"/>
        </w:rPr>
        <w:t xml:space="preserve"> </w:t>
      </w:r>
      <w:proofErr w:type="spellStart"/>
      <w:r w:rsidR="001E652B" w:rsidRPr="006314D2">
        <w:rPr>
          <w:sz w:val="24"/>
          <w:szCs w:val="24"/>
        </w:rPr>
        <w:t>визитата</w:t>
      </w:r>
      <w:proofErr w:type="spellEnd"/>
      <w:r w:rsidR="001E652B" w:rsidRPr="006314D2">
        <w:rPr>
          <w:sz w:val="24"/>
          <w:szCs w:val="24"/>
        </w:rPr>
        <w:t xml:space="preserve"> </w:t>
      </w:r>
      <w:proofErr w:type="spellStart"/>
      <w:r w:rsidR="001E652B" w:rsidRPr="006314D2">
        <w:rPr>
          <w:sz w:val="24"/>
          <w:szCs w:val="24"/>
        </w:rPr>
        <w:t>на</w:t>
      </w:r>
      <w:proofErr w:type="spellEnd"/>
      <w:r w:rsidR="001E652B" w:rsidRPr="006314D2">
        <w:rPr>
          <w:sz w:val="24"/>
          <w:szCs w:val="24"/>
        </w:rPr>
        <w:t xml:space="preserve"> </w:t>
      </w:r>
      <w:proofErr w:type="spellStart"/>
      <w:r w:rsidR="001E652B" w:rsidRPr="006314D2">
        <w:rPr>
          <w:sz w:val="24"/>
          <w:szCs w:val="24"/>
        </w:rPr>
        <w:t>сервизния</w:t>
      </w:r>
      <w:proofErr w:type="spellEnd"/>
      <w:r w:rsidR="001E652B" w:rsidRPr="006314D2">
        <w:rPr>
          <w:sz w:val="24"/>
          <w:szCs w:val="24"/>
        </w:rPr>
        <w:t xml:space="preserve"> </w:t>
      </w:r>
      <w:proofErr w:type="spellStart"/>
      <w:r w:rsidR="001E652B" w:rsidRPr="006314D2">
        <w:rPr>
          <w:sz w:val="24"/>
          <w:szCs w:val="24"/>
        </w:rPr>
        <w:t>екип</w:t>
      </w:r>
      <w:proofErr w:type="spellEnd"/>
      <w:r w:rsidR="001E652B" w:rsidRPr="006314D2">
        <w:rPr>
          <w:sz w:val="24"/>
          <w:szCs w:val="24"/>
        </w:rPr>
        <w:t xml:space="preserve"> </w:t>
      </w:r>
      <w:proofErr w:type="spellStart"/>
      <w:r w:rsidR="001E652B" w:rsidRPr="006314D2">
        <w:rPr>
          <w:sz w:val="24"/>
          <w:szCs w:val="24"/>
        </w:rPr>
        <w:t>се</w:t>
      </w:r>
      <w:proofErr w:type="spellEnd"/>
      <w:r w:rsidR="001E652B" w:rsidRPr="006314D2">
        <w:rPr>
          <w:sz w:val="24"/>
          <w:szCs w:val="24"/>
        </w:rPr>
        <w:t xml:space="preserve"> </w:t>
      </w:r>
      <w:proofErr w:type="spellStart"/>
      <w:r w:rsidR="001E652B" w:rsidRPr="006314D2">
        <w:rPr>
          <w:sz w:val="24"/>
          <w:szCs w:val="24"/>
        </w:rPr>
        <w:t>съставя</w:t>
      </w:r>
      <w:proofErr w:type="spellEnd"/>
      <w:r w:rsidR="001E652B" w:rsidRPr="006314D2">
        <w:rPr>
          <w:sz w:val="24"/>
          <w:szCs w:val="24"/>
        </w:rPr>
        <w:t xml:space="preserve"> </w:t>
      </w:r>
      <w:proofErr w:type="spellStart"/>
      <w:r w:rsidR="001E652B" w:rsidRPr="006314D2">
        <w:rPr>
          <w:sz w:val="24"/>
          <w:szCs w:val="24"/>
        </w:rPr>
        <w:t>констативен</w:t>
      </w:r>
      <w:proofErr w:type="spellEnd"/>
      <w:r w:rsidR="001E652B" w:rsidRPr="006314D2">
        <w:rPr>
          <w:sz w:val="24"/>
          <w:szCs w:val="24"/>
        </w:rPr>
        <w:t xml:space="preserve"> </w:t>
      </w:r>
      <w:proofErr w:type="spellStart"/>
      <w:r w:rsidR="001E652B" w:rsidRPr="006314D2">
        <w:rPr>
          <w:sz w:val="24"/>
          <w:szCs w:val="24"/>
        </w:rPr>
        <w:t>протокол</w:t>
      </w:r>
      <w:proofErr w:type="spellEnd"/>
      <w:r w:rsidR="001E652B" w:rsidRPr="006314D2">
        <w:rPr>
          <w:sz w:val="24"/>
          <w:szCs w:val="24"/>
        </w:rPr>
        <w:t xml:space="preserve"> </w:t>
      </w:r>
      <w:proofErr w:type="spellStart"/>
      <w:r w:rsidR="001E652B" w:rsidRPr="006314D2">
        <w:rPr>
          <w:sz w:val="24"/>
          <w:szCs w:val="24"/>
        </w:rPr>
        <w:t>за</w:t>
      </w:r>
      <w:proofErr w:type="spellEnd"/>
      <w:r w:rsidR="001E652B" w:rsidRPr="006314D2">
        <w:rPr>
          <w:sz w:val="24"/>
          <w:szCs w:val="24"/>
        </w:rPr>
        <w:t xml:space="preserve"> </w:t>
      </w:r>
      <w:proofErr w:type="spellStart"/>
      <w:r w:rsidR="001E652B" w:rsidRPr="006314D2">
        <w:rPr>
          <w:sz w:val="24"/>
          <w:szCs w:val="24"/>
        </w:rPr>
        <w:t>извършеното</w:t>
      </w:r>
      <w:proofErr w:type="spellEnd"/>
      <w:r w:rsidR="001E652B" w:rsidRPr="006314D2">
        <w:rPr>
          <w:sz w:val="24"/>
          <w:szCs w:val="24"/>
        </w:rPr>
        <w:t xml:space="preserve"> </w:t>
      </w:r>
      <w:proofErr w:type="spellStart"/>
      <w:r w:rsidR="001E652B" w:rsidRPr="006314D2">
        <w:rPr>
          <w:sz w:val="24"/>
          <w:szCs w:val="24"/>
        </w:rPr>
        <w:t>техническо</w:t>
      </w:r>
      <w:proofErr w:type="spellEnd"/>
      <w:r w:rsidR="001E652B" w:rsidRPr="006314D2">
        <w:rPr>
          <w:sz w:val="24"/>
          <w:szCs w:val="24"/>
        </w:rPr>
        <w:t xml:space="preserve"> </w:t>
      </w:r>
      <w:proofErr w:type="spellStart"/>
      <w:r w:rsidR="001E652B" w:rsidRPr="006314D2">
        <w:rPr>
          <w:sz w:val="24"/>
          <w:szCs w:val="24"/>
        </w:rPr>
        <w:t>обслужване</w:t>
      </w:r>
      <w:proofErr w:type="spellEnd"/>
      <w:r w:rsidR="001E652B" w:rsidRPr="006314D2">
        <w:rPr>
          <w:sz w:val="24"/>
          <w:szCs w:val="24"/>
        </w:rPr>
        <w:t xml:space="preserve">, </w:t>
      </w:r>
      <w:proofErr w:type="spellStart"/>
      <w:r w:rsidR="001E652B" w:rsidRPr="006314D2">
        <w:rPr>
          <w:sz w:val="24"/>
          <w:szCs w:val="24"/>
        </w:rPr>
        <w:t>вида</w:t>
      </w:r>
      <w:proofErr w:type="spellEnd"/>
      <w:r w:rsidR="001E652B" w:rsidRPr="006314D2">
        <w:rPr>
          <w:sz w:val="24"/>
          <w:szCs w:val="24"/>
        </w:rPr>
        <w:t xml:space="preserve"> </w:t>
      </w:r>
      <w:proofErr w:type="spellStart"/>
      <w:r w:rsidR="001E652B" w:rsidRPr="006314D2">
        <w:rPr>
          <w:sz w:val="24"/>
          <w:szCs w:val="24"/>
        </w:rPr>
        <w:t>на</w:t>
      </w:r>
      <w:proofErr w:type="spellEnd"/>
      <w:r w:rsidR="001E652B" w:rsidRPr="006314D2">
        <w:rPr>
          <w:sz w:val="24"/>
          <w:szCs w:val="24"/>
        </w:rPr>
        <w:t xml:space="preserve"> </w:t>
      </w:r>
      <w:proofErr w:type="spellStart"/>
      <w:r w:rsidR="001E652B" w:rsidRPr="006314D2">
        <w:rPr>
          <w:sz w:val="24"/>
          <w:szCs w:val="24"/>
        </w:rPr>
        <w:t>повредата</w:t>
      </w:r>
      <w:proofErr w:type="spellEnd"/>
      <w:r w:rsidR="001E652B" w:rsidRPr="006314D2">
        <w:rPr>
          <w:sz w:val="24"/>
          <w:szCs w:val="24"/>
        </w:rPr>
        <w:t xml:space="preserve">, </w:t>
      </w:r>
      <w:proofErr w:type="spellStart"/>
      <w:r w:rsidR="001E652B" w:rsidRPr="006314D2">
        <w:rPr>
          <w:sz w:val="24"/>
          <w:szCs w:val="24"/>
        </w:rPr>
        <w:t>работите</w:t>
      </w:r>
      <w:proofErr w:type="spellEnd"/>
      <w:r w:rsidR="001E652B" w:rsidRPr="006314D2">
        <w:rPr>
          <w:sz w:val="24"/>
          <w:szCs w:val="24"/>
        </w:rPr>
        <w:t xml:space="preserve"> и </w:t>
      </w:r>
      <w:proofErr w:type="spellStart"/>
      <w:r w:rsidR="001E652B" w:rsidRPr="006314D2">
        <w:rPr>
          <w:sz w:val="24"/>
          <w:szCs w:val="24"/>
        </w:rPr>
        <w:t>срокът</w:t>
      </w:r>
      <w:proofErr w:type="spellEnd"/>
      <w:r w:rsidR="001E652B" w:rsidRPr="006314D2">
        <w:rPr>
          <w:sz w:val="24"/>
          <w:szCs w:val="24"/>
        </w:rPr>
        <w:t xml:space="preserve"> </w:t>
      </w:r>
      <w:proofErr w:type="spellStart"/>
      <w:r w:rsidR="001E652B" w:rsidRPr="006314D2">
        <w:rPr>
          <w:sz w:val="24"/>
          <w:szCs w:val="24"/>
        </w:rPr>
        <w:t>необходими</w:t>
      </w:r>
      <w:proofErr w:type="spellEnd"/>
      <w:r w:rsidR="001E652B" w:rsidRPr="006314D2">
        <w:rPr>
          <w:sz w:val="24"/>
          <w:szCs w:val="24"/>
        </w:rPr>
        <w:t xml:space="preserve"> </w:t>
      </w:r>
      <w:proofErr w:type="spellStart"/>
      <w:r w:rsidR="001E652B" w:rsidRPr="006314D2">
        <w:rPr>
          <w:sz w:val="24"/>
          <w:szCs w:val="24"/>
        </w:rPr>
        <w:t>за</w:t>
      </w:r>
      <w:proofErr w:type="spellEnd"/>
      <w:r w:rsidR="001E652B" w:rsidRPr="006314D2">
        <w:rPr>
          <w:sz w:val="24"/>
          <w:szCs w:val="24"/>
        </w:rPr>
        <w:t xml:space="preserve"> </w:t>
      </w:r>
      <w:proofErr w:type="spellStart"/>
      <w:r w:rsidR="001E652B" w:rsidRPr="006314D2">
        <w:rPr>
          <w:sz w:val="24"/>
          <w:szCs w:val="24"/>
        </w:rPr>
        <w:t>отстраняването</w:t>
      </w:r>
      <w:proofErr w:type="spellEnd"/>
      <w:r w:rsidR="001E652B" w:rsidRPr="006314D2">
        <w:rPr>
          <w:sz w:val="24"/>
          <w:szCs w:val="24"/>
        </w:rPr>
        <w:t xml:space="preserve"> в </w:t>
      </w:r>
      <w:proofErr w:type="spellStart"/>
      <w:r w:rsidR="001E652B" w:rsidRPr="006314D2">
        <w:rPr>
          <w:sz w:val="24"/>
          <w:szCs w:val="24"/>
        </w:rPr>
        <w:t>два</w:t>
      </w:r>
      <w:proofErr w:type="spellEnd"/>
      <w:r w:rsidR="001E652B" w:rsidRPr="006314D2">
        <w:rPr>
          <w:sz w:val="24"/>
          <w:szCs w:val="24"/>
        </w:rPr>
        <w:t xml:space="preserve"> </w:t>
      </w:r>
      <w:proofErr w:type="spellStart"/>
      <w:r w:rsidR="001E652B" w:rsidRPr="006314D2">
        <w:rPr>
          <w:sz w:val="24"/>
          <w:szCs w:val="24"/>
        </w:rPr>
        <w:t>еднообразни</w:t>
      </w:r>
      <w:proofErr w:type="spellEnd"/>
      <w:r w:rsidR="001E652B" w:rsidRPr="006314D2">
        <w:rPr>
          <w:sz w:val="24"/>
          <w:szCs w:val="24"/>
        </w:rPr>
        <w:t xml:space="preserve"> </w:t>
      </w:r>
      <w:proofErr w:type="spellStart"/>
      <w:r w:rsidR="001E652B" w:rsidRPr="006314D2">
        <w:rPr>
          <w:sz w:val="24"/>
          <w:szCs w:val="24"/>
        </w:rPr>
        <w:t>екземпляра</w:t>
      </w:r>
      <w:proofErr w:type="spellEnd"/>
      <w:r w:rsidR="001E652B" w:rsidRPr="008D2498">
        <w:rPr>
          <w:sz w:val="24"/>
          <w:szCs w:val="24"/>
        </w:rPr>
        <w:t>.</w:t>
      </w:r>
      <w:r w:rsidR="001E652B" w:rsidRPr="008D2498">
        <w:rPr>
          <w:rFonts w:eastAsia="Lucida Sans Unicode"/>
          <w:sz w:val="24"/>
          <w:szCs w:val="24"/>
          <w:lang w:bidi="en-US"/>
        </w:rPr>
        <w:t xml:space="preserve"> </w:t>
      </w:r>
      <w:proofErr w:type="spellStart"/>
      <w:r w:rsidR="001E652B" w:rsidRPr="008D2498">
        <w:rPr>
          <w:sz w:val="24"/>
          <w:szCs w:val="24"/>
        </w:rPr>
        <w:t>Задължаваме</w:t>
      </w:r>
      <w:proofErr w:type="spellEnd"/>
      <w:r w:rsidR="001E652B" w:rsidRPr="008D2498">
        <w:rPr>
          <w:sz w:val="24"/>
          <w:szCs w:val="24"/>
        </w:rPr>
        <w:t xml:space="preserve"> </w:t>
      </w:r>
      <w:proofErr w:type="spellStart"/>
      <w:r w:rsidR="001E652B" w:rsidRPr="008D2498">
        <w:rPr>
          <w:sz w:val="24"/>
          <w:szCs w:val="24"/>
        </w:rPr>
        <w:t>се</w:t>
      </w:r>
      <w:proofErr w:type="spellEnd"/>
      <w:r w:rsidR="001E652B" w:rsidRPr="008D2498">
        <w:rPr>
          <w:sz w:val="24"/>
          <w:szCs w:val="24"/>
        </w:rPr>
        <w:t xml:space="preserve"> </w:t>
      </w:r>
      <w:proofErr w:type="spellStart"/>
      <w:r w:rsidR="001E652B" w:rsidRPr="008D2498">
        <w:rPr>
          <w:sz w:val="24"/>
          <w:szCs w:val="24"/>
        </w:rPr>
        <w:t>да</w:t>
      </w:r>
      <w:proofErr w:type="spellEnd"/>
      <w:r w:rsidR="001E652B" w:rsidRPr="008D2498">
        <w:rPr>
          <w:sz w:val="24"/>
          <w:szCs w:val="24"/>
        </w:rPr>
        <w:t xml:space="preserve"> </w:t>
      </w:r>
      <w:proofErr w:type="spellStart"/>
      <w:r w:rsidR="001E652B" w:rsidRPr="008D2498">
        <w:rPr>
          <w:sz w:val="24"/>
          <w:szCs w:val="24"/>
        </w:rPr>
        <w:t>отстраним</w:t>
      </w:r>
      <w:proofErr w:type="spellEnd"/>
      <w:r w:rsidR="001E652B" w:rsidRPr="008D2498">
        <w:rPr>
          <w:sz w:val="24"/>
          <w:szCs w:val="24"/>
        </w:rPr>
        <w:t xml:space="preserve"> </w:t>
      </w:r>
      <w:proofErr w:type="spellStart"/>
      <w:r w:rsidR="001E652B" w:rsidRPr="008D2498">
        <w:rPr>
          <w:sz w:val="24"/>
          <w:szCs w:val="24"/>
        </w:rPr>
        <w:t>настъпила</w:t>
      </w:r>
      <w:proofErr w:type="spellEnd"/>
      <w:r w:rsidR="001E652B" w:rsidRPr="008D2498">
        <w:rPr>
          <w:sz w:val="24"/>
          <w:szCs w:val="24"/>
        </w:rPr>
        <w:t xml:space="preserve"> </w:t>
      </w:r>
      <w:proofErr w:type="spellStart"/>
      <w:r w:rsidR="001E652B" w:rsidRPr="008D2498">
        <w:rPr>
          <w:sz w:val="24"/>
          <w:szCs w:val="24"/>
        </w:rPr>
        <w:t>повреда</w:t>
      </w:r>
      <w:proofErr w:type="spellEnd"/>
      <w:r w:rsidR="001E652B" w:rsidRPr="008D2498">
        <w:rPr>
          <w:sz w:val="24"/>
          <w:szCs w:val="24"/>
        </w:rPr>
        <w:t xml:space="preserve"> в </w:t>
      </w:r>
      <w:proofErr w:type="spellStart"/>
      <w:r w:rsidR="001E652B" w:rsidRPr="008D2498">
        <w:rPr>
          <w:sz w:val="24"/>
          <w:szCs w:val="24"/>
        </w:rPr>
        <w:t>срок</w:t>
      </w:r>
      <w:proofErr w:type="spellEnd"/>
      <w:r w:rsidR="001E652B" w:rsidRPr="008D2498">
        <w:rPr>
          <w:sz w:val="24"/>
          <w:szCs w:val="24"/>
        </w:rPr>
        <w:t xml:space="preserve"> </w:t>
      </w:r>
      <w:proofErr w:type="spellStart"/>
      <w:r w:rsidR="001E652B" w:rsidRPr="008D2498">
        <w:rPr>
          <w:sz w:val="24"/>
          <w:szCs w:val="24"/>
        </w:rPr>
        <w:t>от</w:t>
      </w:r>
      <w:proofErr w:type="spellEnd"/>
      <w:r w:rsidR="001E652B" w:rsidRPr="008D2498">
        <w:rPr>
          <w:sz w:val="24"/>
          <w:szCs w:val="24"/>
        </w:rPr>
        <w:t xml:space="preserve"> …… (</w:t>
      </w:r>
      <w:proofErr w:type="spellStart"/>
      <w:proofErr w:type="gramStart"/>
      <w:r w:rsidR="001E652B" w:rsidRPr="008D2498">
        <w:rPr>
          <w:i/>
          <w:sz w:val="24"/>
          <w:szCs w:val="24"/>
        </w:rPr>
        <w:t>словом</w:t>
      </w:r>
      <w:proofErr w:type="spellEnd"/>
      <w:r w:rsidR="00EC622E">
        <w:rPr>
          <w:i/>
          <w:sz w:val="24"/>
          <w:szCs w:val="24"/>
          <w:lang w:val="bg-BG"/>
        </w:rPr>
        <w:t>:</w:t>
      </w:r>
      <w:proofErr w:type="gramEnd"/>
      <w:r w:rsidR="00EC622E">
        <w:rPr>
          <w:i/>
          <w:sz w:val="24"/>
          <w:szCs w:val="24"/>
          <w:lang w:val="bg-BG"/>
        </w:rPr>
        <w:t>…….</w:t>
      </w:r>
      <w:r w:rsidR="001E652B" w:rsidRPr="008D2498">
        <w:rPr>
          <w:sz w:val="24"/>
          <w:szCs w:val="24"/>
        </w:rPr>
        <w:t xml:space="preserve">) </w:t>
      </w:r>
      <w:proofErr w:type="spellStart"/>
      <w:r w:rsidR="001E652B" w:rsidRPr="008D2498">
        <w:rPr>
          <w:sz w:val="24"/>
          <w:szCs w:val="24"/>
        </w:rPr>
        <w:t>дни</w:t>
      </w:r>
      <w:proofErr w:type="spellEnd"/>
      <w:r w:rsidR="001E652B" w:rsidRPr="008D2498">
        <w:rPr>
          <w:sz w:val="24"/>
          <w:szCs w:val="24"/>
        </w:rPr>
        <w:t xml:space="preserve">  </w:t>
      </w:r>
      <w:proofErr w:type="spellStart"/>
      <w:r w:rsidR="001E652B" w:rsidRPr="008D2498">
        <w:rPr>
          <w:sz w:val="24"/>
          <w:szCs w:val="24"/>
        </w:rPr>
        <w:t>или</w:t>
      </w:r>
      <w:proofErr w:type="spellEnd"/>
      <w:r w:rsidR="001E652B" w:rsidRPr="008D2498">
        <w:rPr>
          <w:sz w:val="24"/>
          <w:szCs w:val="24"/>
        </w:rPr>
        <w:t xml:space="preserve"> </w:t>
      </w:r>
      <w:proofErr w:type="spellStart"/>
      <w:r w:rsidR="001E652B" w:rsidRPr="008D2498">
        <w:rPr>
          <w:sz w:val="24"/>
          <w:szCs w:val="24"/>
        </w:rPr>
        <w:t>по-кратък</w:t>
      </w:r>
      <w:proofErr w:type="spellEnd"/>
      <w:r w:rsidR="001E652B" w:rsidRPr="008D2498">
        <w:rPr>
          <w:sz w:val="24"/>
          <w:szCs w:val="24"/>
        </w:rPr>
        <w:t xml:space="preserve">, </w:t>
      </w:r>
      <w:proofErr w:type="spellStart"/>
      <w:r w:rsidR="001E652B" w:rsidRPr="008D2498">
        <w:rPr>
          <w:sz w:val="24"/>
          <w:szCs w:val="24"/>
        </w:rPr>
        <w:t>считано</w:t>
      </w:r>
      <w:proofErr w:type="spellEnd"/>
      <w:r w:rsidR="001E652B" w:rsidRPr="008D2498">
        <w:rPr>
          <w:sz w:val="24"/>
          <w:szCs w:val="24"/>
        </w:rPr>
        <w:t xml:space="preserve"> </w:t>
      </w:r>
      <w:proofErr w:type="spellStart"/>
      <w:r w:rsidR="001E652B" w:rsidRPr="008D2498">
        <w:rPr>
          <w:sz w:val="24"/>
          <w:szCs w:val="24"/>
        </w:rPr>
        <w:t>от</w:t>
      </w:r>
      <w:proofErr w:type="spellEnd"/>
      <w:r w:rsidR="001E652B" w:rsidRPr="008D2498">
        <w:rPr>
          <w:sz w:val="24"/>
          <w:szCs w:val="24"/>
        </w:rPr>
        <w:t xml:space="preserve"> </w:t>
      </w:r>
      <w:proofErr w:type="spellStart"/>
      <w:r w:rsidR="001E652B" w:rsidRPr="008D2498">
        <w:rPr>
          <w:sz w:val="24"/>
          <w:szCs w:val="24"/>
        </w:rPr>
        <w:t>датата</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констатирането</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повредата</w:t>
      </w:r>
      <w:proofErr w:type="spellEnd"/>
      <w:r w:rsidR="001E652B" w:rsidRPr="008D2498">
        <w:rPr>
          <w:sz w:val="24"/>
          <w:szCs w:val="24"/>
        </w:rPr>
        <w:t xml:space="preserve">. </w:t>
      </w:r>
    </w:p>
    <w:p w:rsidR="001E652B" w:rsidRPr="008D2498" w:rsidRDefault="001E652B" w:rsidP="001E652B">
      <w:pPr>
        <w:adjustRightInd w:val="0"/>
        <w:ind w:firstLine="708"/>
        <w:jc w:val="both"/>
        <w:rPr>
          <w:sz w:val="24"/>
          <w:szCs w:val="24"/>
        </w:rPr>
      </w:pPr>
    </w:p>
    <w:p w:rsidR="001E652B" w:rsidRPr="00FA030C" w:rsidRDefault="00B24C87" w:rsidP="001E652B">
      <w:pPr>
        <w:adjustRightInd w:val="0"/>
        <w:ind w:firstLine="708"/>
        <w:jc w:val="both"/>
        <w:rPr>
          <w:sz w:val="24"/>
          <w:szCs w:val="24"/>
        </w:rPr>
      </w:pPr>
      <w:r>
        <w:rPr>
          <w:sz w:val="24"/>
          <w:szCs w:val="24"/>
          <w:lang w:val="bg-BG"/>
        </w:rPr>
        <w:t>8</w:t>
      </w:r>
      <w:r w:rsidR="001E652B" w:rsidRPr="008D2498">
        <w:rPr>
          <w:sz w:val="24"/>
          <w:szCs w:val="24"/>
        </w:rPr>
        <w:t xml:space="preserve">. </w:t>
      </w:r>
      <w:proofErr w:type="spellStart"/>
      <w:r w:rsidR="001E652B" w:rsidRPr="008D2498">
        <w:rPr>
          <w:sz w:val="24"/>
          <w:szCs w:val="24"/>
        </w:rPr>
        <w:t>Задължаваме</w:t>
      </w:r>
      <w:proofErr w:type="spellEnd"/>
      <w:r w:rsidR="001E652B" w:rsidRPr="008D2498">
        <w:rPr>
          <w:sz w:val="24"/>
          <w:szCs w:val="24"/>
        </w:rPr>
        <w:t xml:space="preserve"> </w:t>
      </w:r>
      <w:proofErr w:type="spellStart"/>
      <w:r w:rsidR="001E652B" w:rsidRPr="008D2498">
        <w:rPr>
          <w:sz w:val="24"/>
          <w:szCs w:val="24"/>
        </w:rPr>
        <w:t>се</w:t>
      </w:r>
      <w:proofErr w:type="spellEnd"/>
      <w:r w:rsidR="001E652B" w:rsidRPr="008D2498">
        <w:rPr>
          <w:sz w:val="24"/>
          <w:szCs w:val="24"/>
        </w:rPr>
        <w:t xml:space="preserve"> </w:t>
      </w:r>
      <w:proofErr w:type="spellStart"/>
      <w:r w:rsidR="001E652B" w:rsidRPr="008D2498">
        <w:rPr>
          <w:sz w:val="24"/>
          <w:szCs w:val="24"/>
        </w:rPr>
        <w:t>да</w:t>
      </w:r>
      <w:proofErr w:type="spellEnd"/>
      <w:r w:rsidR="001E652B" w:rsidRPr="008D2498">
        <w:rPr>
          <w:sz w:val="24"/>
          <w:szCs w:val="24"/>
        </w:rPr>
        <w:t xml:space="preserve"> </w:t>
      </w:r>
      <w:proofErr w:type="spellStart"/>
      <w:r w:rsidR="001E652B" w:rsidRPr="008D2498">
        <w:rPr>
          <w:sz w:val="24"/>
          <w:szCs w:val="24"/>
        </w:rPr>
        <w:t>осигу</w:t>
      </w:r>
      <w:r w:rsidR="00CD0943">
        <w:rPr>
          <w:sz w:val="24"/>
          <w:szCs w:val="24"/>
        </w:rPr>
        <w:t>рим</w:t>
      </w:r>
      <w:proofErr w:type="spellEnd"/>
      <w:r w:rsidR="00CD0943">
        <w:rPr>
          <w:sz w:val="24"/>
          <w:szCs w:val="24"/>
        </w:rPr>
        <w:t xml:space="preserve"> </w:t>
      </w:r>
      <w:proofErr w:type="spellStart"/>
      <w:r w:rsidR="00CD0943">
        <w:rPr>
          <w:sz w:val="24"/>
          <w:szCs w:val="24"/>
        </w:rPr>
        <w:t>на</w:t>
      </w:r>
      <w:proofErr w:type="spellEnd"/>
      <w:r w:rsidR="00CD0943">
        <w:rPr>
          <w:sz w:val="24"/>
          <w:szCs w:val="24"/>
        </w:rPr>
        <w:t xml:space="preserve"> </w:t>
      </w:r>
      <w:proofErr w:type="spellStart"/>
      <w:r w:rsidR="00CD0943">
        <w:rPr>
          <w:sz w:val="24"/>
          <w:szCs w:val="24"/>
        </w:rPr>
        <w:t>Възложителя</w:t>
      </w:r>
      <w:proofErr w:type="spellEnd"/>
      <w:r w:rsidR="00CD0943">
        <w:rPr>
          <w:sz w:val="24"/>
          <w:szCs w:val="24"/>
        </w:rPr>
        <w:t xml:space="preserve"> </w:t>
      </w:r>
      <w:proofErr w:type="spellStart"/>
      <w:r w:rsidR="00CD0943">
        <w:rPr>
          <w:sz w:val="24"/>
          <w:szCs w:val="24"/>
        </w:rPr>
        <w:t>гаранционно</w:t>
      </w:r>
      <w:proofErr w:type="spellEnd"/>
      <w:r w:rsidR="00CD0943">
        <w:rPr>
          <w:sz w:val="24"/>
          <w:szCs w:val="24"/>
        </w:rPr>
        <w:t xml:space="preserve"> </w:t>
      </w:r>
      <w:proofErr w:type="spellStart"/>
      <w:r w:rsidR="001E652B" w:rsidRPr="008D2498">
        <w:rPr>
          <w:sz w:val="24"/>
          <w:szCs w:val="24"/>
        </w:rPr>
        <w:t>сервизно</w:t>
      </w:r>
      <w:proofErr w:type="spellEnd"/>
      <w:r w:rsidR="001E652B" w:rsidRPr="008D2498">
        <w:rPr>
          <w:sz w:val="24"/>
          <w:szCs w:val="24"/>
        </w:rPr>
        <w:t xml:space="preserve"> </w:t>
      </w:r>
      <w:proofErr w:type="spellStart"/>
      <w:r w:rsidR="001E652B" w:rsidRPr="008D2498">
        <w:rPr>
          <w:sz w:val="24"/>
          <w:szCs w:val="24"/>
        </w:rPr>
        <w:t>обслужване</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Медицинската</w:t>
      </w:r>
      <w:proofErr w:type="spellEnd"/>
      <w:r w:rsidR="001E652B" w:rsidRPr="008D2498">
        <w:rPr>
          <w:sz w:val="24"/>
          <w:szCs w:val="24"/>
        </w:rPr>
        <w:t xml:space="preserve"> </w:t>
      </w:r>
      <w:proofErr w:type="spellStart"/>
      <w:r w:rsidR="001E652B" w:rsidRPr="008D2498">
        <w:rPr>
          <w:sz w:val="24"/>
          <w:szCs w:val="24"/>
        </w:rPr>
        <w:t>апаратура</w:t>
      </w:r>
      <w:proofErr w:type="spellEnd"/>
      <w:r w:rsidR="001E652B" w:rsidRPr="008D2498">
        <w:rPr>
          <w:sz w:val="24"/>
          <w:szCs w:val="24"/>
        </w:rPr>
        <w:t xml:space="preserve"> в </w:t>
      </w:r>
      <w:proofErr w:type="spellStart"/>
      <w:r w:rsidR="001E652B" w:rsidRPr="008D2498">
        <w:rPr>
          <w:sz w:val="24"/>
          <w:szCs w:val="24"/>
        </w:rPr>
        <w:t>гаранционния</w:t>
      </w:r>
      <w:proofErr w:type="spellEnd"/>
      <w:r w:rsidR="001E652B" w:rsidRPr="008D2498">
        <w:rPr>
          <w:sz w:val="24"/>
          <w:szCs w:val="24"/>
        </w:rPr>
        <w:t xml:space="preserve"> </w:t>
      </w:r>
      <w:proofErr w:type="spellStart"/>
      <w:r w:rsidR="001E652B" w:rsidRPr="008D2498">
        <w:rPr>
          <w:sz w:val="24"/>
          <w:szCs w:val="24"/>
        </w:rPr>
        <w:t>срок</w:t>
      </w:r>
      <w:proofErr w:type="spellEnd"/>
      <w:r w:rsidR="001E652B" w:rsidRPr="008D2498">
        <w:rPr>
          <w:sz w:val="24"/>
          <w:szCs w:val="24"/>
        </w:rPr>
        <w:t xml:space="preserve">. </w:t>
      </w:r>
      <w:proofErr w:type="spellStart"/>
      <w:r w:rsidR="001E652B" w:rsidRPr="008D2498">
        <w:rPr>
          <w:sz w:val="24"/>
          <w:szCs w:val="24"/>
        </w:rPr>
        <w:t>Задължаваме</w:t>
      </w:r>
      <w:proofErr w:type="spellEnd"/>
      <w:r w:rsidR="001E652B" w:rsidRPr="008D2498">
        <w:rPr>
          <w:sz w:val="24"/>
          <w:szCs w:val="24"/>
        </w:rPr>
        <w:t xml:space="preserve"> </w:t>
      </w:r>
      <w:proofErr w:type="spellStart"/>
      <w:r w:rsidR="001E652B" w:rsidRPr="008D2498">
        <w:rPr>
          <w:sz w:val="24"/>
          <w:szCs w:val="24"/>
        </w:rPr>
        <w:t>се</w:t>
      </w:r>
      <w:proofErr w:type="spellEnd"/>
      <w:r w:rsidR="001E652B" w:rsidRPr="008D2498">
        <w:rPr>
          <w:sz w:val="24"/>
          <w:szCs w:val="24"/>
        </w:rPr>
        <w:t xml:space="preserve"> </w:t>
      </w:r>
      <w:proofErr w:type="spellStart"/>
      <w:r w:rsidR="001E652B" w:rsidRPr="008D2498">
        <w:rPr>
          <w:sz w:val="24"/>
          <w:szCs w:val="24"/>
        </w:rPr>
        <w:t>да</w:t>
      </w:r>
      <w:proofErr w:type="spellEnd"/>
      <w:r w:rsidR="001E652B" w:rsidRPr="008D2498">
        <w:rPr>
          <w:sz w:val="24"/>
          <w:szCs w:val="24"/>
        </w:rPr>
        <w:t xml:space="preserve"> </w:t>
      </w:r>
      <w:proofErr w:type="spellStart"/>
      <w:r w:rsidR="001E652B" w:rsidRPr="008D2498">
        <w:rPr>
          <w:sz w:val="24"/>
          <w:szCs w:val="24"/>
        </w:rPr>
        <w:t>извършваме</w:t>
      </w:r>
      <w:proofErr w:type="spellEnd"/>
      <w:r w:rsidR="001E652B" w:rsidRPr="008D2498">
        <w:rPr>
          <w:sz w:val="24"/>
          <w:szCs w:val="24"/>
        </w:rPr>
        <w:t xml:space="preserve"> с </w:t>
      </w:r>
      <w:proofErr w:type="spellStart"/>
      <w:r w:rsidR="001E652B" w:rsidRPr="008D2498">
        <w:rPr>
          <w:sz w:val="24"/>
          <w:szCs w:val="24"/>
        </w:rPr>
        <w:t>предимство</w:t>
      </w:r>
      <w:proofErr w:type="spellEnd"/>
      <w:r w:rsidR="001E652B" w:rsidRPr="008D2498">
        <w:rPr>
          <w:sz w:val="24"/>
          <w:szCs w:val="24"/>
        </w:rPr>
        <w:t xml:space="preserve"> </w:t>
      </w:r>
      <w:proofErr w:type="spellStart"/>
      <w:r w:rsidR="001E652B" w:rsidRPr="008D2498">
        <w:rPr>
          <w:sz w:val="24"/>
          <w:szCs w:val="24"/>
        </w:rPr>
        <w:t>гаранционното</w:t>
      </w:r>
      <w:proofErr w:type="spellEnd"/>
      <w:r w:rsidR="001E652B" w:rsidRPr="008D2498">
        <w:rPr>
          <w:sz w:val="24"/>
          <w:szCs w:val="24"/>
        </w:rPr>
        <w:t xml:space="preserve"> </w:t>
      </w:r>
      <w:proofErr w:type="spellStart"/>
      <w:r w:rsidR="001E652B" w:rsidRPr="008D2498">
        <w:rPr>
          <w:sz w:val="24"/>
          <w:szCs w:val="24"/>
        </w:rPr>
        <w:t>обслужване</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Медицинската</w:t>
      </w:r>
      <w:proofErr w:type="spellEnd"/>
      <w:r w:rsidR="001E652B" w:rsidRPr="008D2498">
        <w:rPr>
          <w:sz w:val="24"/>
          <w:szCs w:val="24"/>
        </w:rPr>
        <w:t xml:space="preserve"> </w:t>
      </w:r>
      <w:proofErr w:type="spellStart"/>
      <w:r w:rsidR="001E652B" w:rsidRPr="008D2498">
        <w:rPr>
          <w:sz w:val="24"/>
          <w:szCs w:val="24"/>
        </w:rPr>
        <w:t>апаратура</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Възложителя</w:t>
      </w:r>
      <w:proofErr w:type="spellEnd"/>
      <w:r w:rsidR="001E652B" w:rsidRPr="008D2498">
        <w:rPr>
          <w:sz w:val="24"/>
          <w:szCs w:val="24"/>
        </w:rPr>
        <w:t xml:space="preserve"> </w:t>
      </w:r>
      <w:proofErr w:type="spellStart"/>
      <w:r w:rsidR="001E652B" w:rsidRPr="008D2498">
        <w:rPr>
          <w:sz w:val="24"/>
          <w:szCs w:val="24"/>
        </w:rPr>
        <w:t>по</w:t>
      </w:r>
      <w:proofErr w:type="spellEnd"/>
      <w:r w:rsidR="001E652B" w:rsidRPr="008D2498">
        <w:rPr>
          <w:sz w:val="24"/>
          <w:szCs w:val="24"/>
        </w:rPr>
        <w:t xml:space="preserve"> </w:t>
      </w:r>
      <w:proofErr w:type="spellStart"/>
      <w:r w:rsidR="001E652B" w:rsidRPr="008D2498">
        <w:rPr>
          <w:sz w:val="24"/>
          <w:szCs w:val="24"/>
        </w:rPr>
        <w:t>време</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целия</w:t>
      </w:r>
      <w:proofErr w:type="spellEnd"/>
      <w:r w:rsidR="001E652B" w:rsidRPr="008D2498">
        <w:rPr>
          <w:sz w:val="24"/>
          <w:szCs w:val="24"/>
        </w:rPr>
        <w:t xml:space="preserve"> </w:t>
      </w:r>
      <w:proofErr w:type="spellStart"/>
      <w:r w:rsidR="001E652B" w:rsidRPr="008D2498">
        <w:rPr>
          <w:sz w:val="24"/>
          <w:szCs w:val="24"/>
        </w:rPr>
        <w:t>гаранционен</w:t>
      </w:r>
      <w:proofErr w:type="spellEnd"/>
      <w:r w:rsidR="001E652B" w:rsidRPr="008D2498">
        <w:rPr>
          <w:sz w:val="24"/>
          <w:szCs w:val="24"/>
        </w:rPr>
        <w:t xml:space="preserve"> </w:t>
      </w:r>
      <w:proofErr w:type="spellStart"/>
      <w:r w:rsidR="001E652B" w:rsidRPr="008D2498">
        <w:rPr>
          <w:sz w:val="24"/>
          <w:szCs w:val="24"/>
        </w:rPr>
        <w:t>период</w:t>
      </w:r>
      <w:proofErr w:type="spellEnd"/>
      <w:r w:rsidR="001E652B" w:rsidRPr="008D2498">
        <w:rPr>
          <w:sz w:val="24"/>
          <w:szCs w:val="24"/>
        </w:rPr>
        <w:t xml:space="preserve">, в </w:t>
      </w:r>
      <w:proofErr w:type="spellStart"/>
      <w:r w:rsidR="001E652B" w:rsidRPr="008D2498">
        <w:rPr>
          <w:sz w:val="24"/>
          <w:szCs w:val="24"/>
        </w:rPr>
        <w:t>срок</w:t>
      </w:r>
      <w:proofErr w:type="spellEnd"/>
      <w:r w:rsidR="001E652B" w:rsidRPr="008D2498">
        <w:rPr>
          <w:sz w:val="24"/>
          <w:szCs w:val="24"/>
        </w:rPr>
        <w:t xml:space="preserve"> </w:t>
      </w:r>
      <w:proofErr w:type="spellStart"/>
      <w:r w:rsidR="001E652B" w:rsidRPr="008D2498">
        <w:rPr>
          <w:sz w:val="24"/>
          <w:szCs w:val="24"/>
        </w:rPr>
        <w:t>не</w:t>
      </w:r>
      <w:proofErr w:type="spellEnd"/>
      <w:r w:rsidR="001E652B" w:rsidRPr="008D2498">
        <w:rPr>
          <w:sz w:val="24"/>
          <w:szCs w:val="24"/>
        </w:rPr>
        <w:t xml:space="preserve"> </w:t>
      </w:r>
      <w:proofErr w:type="spellStart"/>
      <w:r w:rsidR="001E652B" w:rsidRPr="008D2498">
        <w:rPr>
          <w:sz w:val="24"/>
          <w:szCs w:val="24"/>
        </w:rPr>
        <w:t>по-късно</w:t>
      </w:r>
      <w:proofErr w:type="spellEnd"/>
      <w:r w:rsidR="001E652B" w:rsidRPr="008D2498">
        <w:rPr>
          <w:sz w:val="24"/>
          <w:szCs w:val="24"/>
        </w:rPr>
        <w:t xml:space="preserve"> </w:t>
      </w:r>
      <w:proofErr w:type="spellStart"/>
      <w:r w:rsidR="001E652B" w:rsidRPr="008D2498">
        <w:rPr>
          <w:sz w:val="24"/>
          <w:szCs w:val="24"/>
        </w:rPr>
        <w:t>от</w:t>
      </w:r>
      <w:proofErr w:type="spellEnd"/>
      <w:r w:rsidR="001E652B" w:rsidRPr="008D2498">
        <w:rPr>
          <w:sz w:val="24"/>
          <w:szCs w:val="24"/>
        </w:rPr>
        <w:t xml:space="preserve"> ………… </w:t>
      </w:r>
      <w:r w:rsidR="00EC622E" w:rsidRPr="008D2498">
        <w:rPr>
          <w:sz w:val="24"/>
          <w:szCs w:val="24"/>
        </w:rPr>
        <w:t>(</w:t>
      </w:r>
      <w:proofErr w:type="spellStart"/>
      <w:proofErr w:type="gramStart"/>
      <w:r w:rsidR="00EC622E" w:rsidRPr="008D2498">
        <w:rPr>
          <w:i/>
          <w:sz w:val="24"/>
          <w:szCs w:val="24"/>
        </w:rPr>
        <w:t>словом</w:t>
      </w:r>
      <w:proofErr w:type="spellEnd"/>
      <w:r w:rsidR="00EC622E">
        <w:rPr>
          <w:i/>
          <w:sz w:val="24"/>
          <w:szCs w:val="24"/>
          <w:lang w:val="bg-BG"/>
        </w:rPr>
        <w:t>:</w:t>
      </w:r>
      <w:proofErr w:type="gramEnd"/>
      <w:r w:rsidR="00EC622E">
        <w:rPr>
          <w:i/>
          <w:sz w:val="24"/>
          <w:szCs w:val="24"/>
          <w:lang w:val="bg-BG"/>
        </w:rPr>
        <w:t>…….</w:t>
      </w:r>
      <w:r w:rsidR="00EC622E" w:rsidRPr="008D2498">
        <w:rPr>
          <w:sz w:val="24"/>
          <w:szCs w:val="24"/>
        </w:rPr>
        <w:t xml:space="preserve">) </w:t>
      </w:r>
      <w:proofErr w:type="spellStart"/>
      <w:r w:rsidR="001E652B" w:rsidRPr="008D2498">
        <w:rPr>
          <w:sz w:val="24"/>
          <w:szCs w:val="24"/>
        </w:rPr>
        <w:t>дни</w:t>
      </w:r>
      <w:proofErr w:type="spellEnd"/>
      <w:r w:rsidR="001E652B" w:rsidRPr="008D2498">
        <w:rPr>
          <w:sz w:val="24"/>
          <w:szCs w:val="24"/>
        </w:rPr>
        <w:t xml:space="preserve"> </w:t>
      </w:r>
      <w:proofErr w:type="spellStart"/>
      <w:r w:rsidR="001E652B" w:rsidRPr="008D2498">
        <w:rPr>
          <w:sz w:val="24"/>
          <w:szCs w:val="24"/>
        </w:rPr>
        <w:t>от</w:t>
      </w:r>
      <w:proofErr w:type="spellEnd"/>
      <w:r w:rsidR="001E652B" w:rsidRPr="008D2498">
        <w:rPr>
          <w:sz w:val="24"/>
          <w:szCs w:val="24"/>
        </w:rPr>
        <w:t xml:space="preserve"> </w:t>
      </w:r>
      <w:proofErr w:type="spellStart"/>
      <w:r w:rsidR="001E652B" w:rsidRPr="008D2498">
        <w:rPr>
          <w:sz w:val="24"/>
          <w:szCs w:val="24"/>
        </w:rPr>
        <w:t>постъпване</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заявка</w:t>
      </w:r>
      <w:proofErr w:type="spellEnd"/>
      <w:r w:rsidR="001E652B" w:rsidRPr="008D2498">
        <w:rPr>
          <w:sz w:val="24"/>
          <w:szCs w:val="24"/>
        </w:rPr>
        <w:t xml:space="preserve"> </w:t>
      </w:r>
      <w:proofErr w:type="spellStart"/>
      <w:r w:rsidR="001E652B" w:rsidRPr="008D2498">
        <w:rPr>
          <w:sz w:val="24"/>
          <w:szCs w:val="24"/>
        </w:rPr>
        <w:t>за</w:t>
      </w:r>
      <w:proofErr w:type="spellEnd"/>
      <w:r w:rsidR="001E652B" w:rsidRPr="008D2498">
        <w:rPr>
          <w:sz w:val="24"/>
          <w:szCs w:val="24"/>
        </w:rPr>
        <w:t xml:space="preserve"> </w:t>
      </w:r>
      <w:proofErr w:type="spellStart"/>
      <w:r w:rsidR="001E652B" w:rsidRPr="008D2498">
        <w:rPr>
          <w:sz w:val="24"/>
          <w:szCs w:val="24"/>
        </w:rPr>
        <w:t>обслужване</w:t>
      </w:r>
      <w:proofErr w:type="spellEnd"/>
      <w:r w:rsidR="001E652B" w:rsidRPr="008D2498">
        <w:rPr>
          <w:sz w:val="24"/>
          <w:szCs w:val="24"/>
        </w:rPr>
        <w:t xml:space="preserve"> </w:t>
      </w:r>
      <w:proofErr w:type="spellStart"/>
      <w:r w:rsidR="001E652B" w:rsidRPr="008D2498">
        <w:rPr>
          <w:sz w:val="24"/>
          <w:szCs w:val="24"/>
        </w:rPr>
        <w:t>от</w:t>
      </w:r>
      <w:proofErr w:type="spellEnd"/>
      <w:r w:rsidR="001E652B" w:rsidRPr="008D2498">
        <w:rPr>
          <w:sz w:val="24"/>
          <w:szCs w:val="24"/>
        </w:rPr>
        <w:t xml:space="preserve"> </w:t>
      </w:r>
      <w:proofErr w:type="spellStart"/>
      <w:r w:rsidR="001E652B" w:rsidRPr="008D2498">
        <w:rPr>
          <w:sz w:val="24"/>
          <w:szCs w:val="24"/>
        </w:rPr>
        <w:t>страна</w:t>
      </w:r>
      <w:proofErr w:type="spellEnd"/>
      <w:r w:rsidR="001E652B" w:rsidRPr="008D2498">
        <w:rPr>
          <w:sz w:val="24"/>
          <w:szCs w:val="24"/>
        </w:rPr>
        <w:t xml:space="preserve"> </w:t>
      </w:r>
      <w:proofErr w:type="spellStart"/>
      <w:r w:rsidR="001E652B" w:rsidRPr="008D2498">
        <w:rPr>
          <w:sz w:val="24"/>
          <w:szCs w:val="24"/>
        </w:rPr>
        <w:t>на</w:t>
      </w:r>
      <w:proofErr w:type="spellEnd"/>
      <w:r w:rsidR="001E652B" w:rsidRPr="008D2498">
        <w:rPr>
          <w:sz w:val="24"/>
          <w:szCs w:val="24"/>
        </w:rPr>
        <w:t xml:space="preserve"> </w:t>
      </w:r>
      <w:proofErr w:type="spellStart"/>
      <w:r w:rsidR="001E652B" w:rsidRPr="008D2498">
        <w:rPr>
          <w:sz w:val="24"/>
          <w:szCs w:val="24"/>
        </w:rPr>
        <w:t>Възложителя</w:t>
      </w:r>
      <w:proofErr w:type="spellEnd"/>
      <w:r w:rsidR="001E652B" w:rsidRPr="008D2498">
        <w:rPr>
          <w:sz w:val="24"/>
          <w:szCs w:val="24"/>
        </w:rPr>
        <w:t xml:space="preserve">. </w:t>
      </w:r>
    </w:p>
    <w:p w:rsidR="001E652B" w:rsidRPr="00EC622E" w:rsidRDefault="00EC622E" w:rsidP="001E652B">
      <w:pPr>
        <w:adjustRightInd w:val="0"/>
        <w:ind w:firstLine="708"/>
        <w:jc w:val="both"/>
        <w:rPr>
          <w:sz w:val="24"/>
          <w:szCs w:val="24"/>
          <w:u w:val="single"/>
          <w:lang w:val="bg-BG"/>
        </w:rPr>
      </w:pPr>
      <w:r>
        <w:rPr>
          <w:sz w:val="24"/>
          <w:szCs w:val="24"/>
          <w:u w:val="single"/>
          <w:lang w:val="bg-BG"/>
        </w:rPr>
        <w:t xml:space="preserve"> </w:t>
      </w:r>
    </w:p>
    <w:p w:rsidR="001E652B" w:rsidRPr="00EC622E" w:rsidRDefault="00B24C87" w:rsidP="00EC622E">
      <w:pPr>
        <w:pStyle w:val="BodyTextIndent"/>
        <w:spacing w:line="240" w:lineRule="auto"/>
        <w:ind w:firstLine="709"/>
        <w:jc w:val="both"/>
        <w:rPr>
          <w:sz w:val="24"/>
          <w:szCs w:val="24"/>
          <w:lang w:val="bg-BG"/>
        </w:rPr>
      </w:pPr>
      <w:r>
        <w:rPr>
          <w:sz w:val="24"/>
          <w:szCs w:val="24"/>
          <w:lang w:val="bg-BG"/>
        </w:rPr>
        <w:t>9</w:t>
      </w:r>
      <w:r w:rsidR="001E652B" w:rsidRPr="00EC622E">
        <w:rPr>
          <w:sz w:val="24"/>
          <w:szCs w:val="24"/>
          <w:lang w:val="bg-BG"/>
        </w:rPr>
        <w:t xml:space="preserve">. </w:t>
      </w:r>
      <w:r w:rsidR="001E652B" w:rsidRPr="006A7C75">
        <w:rPr>
          <w:sz w:val="24"/>
          <w:szCs w:val="24"/>
          <w:lang w:val="bg-BG"/>
        </w:rPr>
        <w:t>Декларираме, че ще</w:t>
      </w:r>
      <w:r w:rsidR="001E652B" w:rsidRPr="006A7C75">
        <w:rPr>
          <w:lang w:val="bg-BG"/>
        </w:rPr>
        <w:t xml:space="preserve"> </w:t>
      </w:r>
      <w:r w:rsidR="001E652B" w:rsidRPr="006A7C75">
        <w:rPr>
          <w:sz w:val="24"/>
          <w:szCs w:val="24"/>
          <w:lang w:val="bg-BG"/>
        </w:rPr>
        <w:t>пр</w:t>
      </w:r>
      <w:r w:rsidR="00EC622E">
        <w:rPr>
          <w:sz w:val="24"/>
          <w:szCs w:val="24"/>
          <w:lang w:val="bg-BG"/>
        </w:rPr>
        <w:t xml:space="preserve">едоставим необходимото обучение </w:t>
      </w:r>
      <w:r w:rsidR="001E652B" w:rsidRPr="006A7C75">
        <w:rPr>
          <w:sz w:val="24"/>
          <w:szCs w:val="24"/>
          <w:lang w:val="bg-BG"/>
        </w:rPr>
        <w:t>съгласно препоръките на производителя в срок от ……………..</w:t>
      </w:r>
      <w:r w:rsidR="00EC622E" w:rsidRPr="00EC622E">
        <w:rPr>
          <w:sz w:val="24"/>
          <w:szCs w:val="24"/>
          <w:lang w:val="bg-BG"/>
        </w:rPr>
        <w:t>(</w:t>
      </w:r>
      <w:r w:rsidR="00EC622E" w:rsidRPr="00EC622E">
        <w:rPr>
          <w:i/>
          <w:sz w:val="24"/>
          <w:szCs w:val="24"/>
          <w:lang w:val="bg-BG"/>
        </w:rPr>
        <w:t>словом</w:t>
      </w:r>
      <w:r w:rsidR="00EC622E">
        <w:rPr>
          <w:i/>
          <w:sz w:val="24"/>
          <w:szCs w:val="24"/>
          <w:lang w:val="bg-BG"/>
        </w:rPr>
        <w:t>:…….</w:t>
      </w:r>
      <w:r w:rsidR="00EC622E" w:rsidRPr="00EC622E">
        <w:rPr>
          <w:sz w:val="24"/>
          <w:szCs w:val="24"/>
          <w:lang w:val="bg-BG"/>
        </w:rPr>
        <w:t xml:space="preserve">) </w:t>
      </w:r>
      <w:r w:rsidR="001E652B" w:rsidRPr="006A7C75">
        <w:rPr>
          <w:sz w:val="24"/>
          <w:szCs w:val="24"/>
          <w:lang w:val="bg-BG"/>
        </w:rPr>
        <w:t>календарни дни, считано от датата на подписване на протокол за въвеждане в експлоатация на  апаратурата.</w:t>
      </w:r>
    </w:p>
    <w:p w:rsidR="001E652B" w:rsidRPr="006A7C75" w:rsidRDefault="001E652B" w:rsidP="001E652B">
      <w:pPr>
        <w:spacing w:after="120"/>
        <w:ind w:firstLine="709"/>
        <w:jc w:val="both"/>
        <w:rPr>
          <w:sz w:val="24"/>
          <w:szCs w:val="24"/>
          <w:lang w:val="bg-BG"/>
        </w:rPr>
      </w:pPr>
    </w:p>
    <w:p w:rsidR="00B7028A" w:rsidRPr="00B7028A" w:rsidRDefault="00090743" w:rsidP="00090743">
      <w:pPr>
        <w:spacing w:after="120"/>
        <w:jc w:val="both"/>
        <w:rPr>
          <w:i/>
          <w:sz w:val="24"/>
          <w:szCs w:val="24"/>
          <w:lang w:val="bg-BG"/>
        </w:rPr>
      </w:pPr>
      <w:r>
        <w:rPr>
          <w:i/>
          <w:sz w:val="24"/>
          <w:szCs w:val="24"/>
          <w:lang w:val="bg-BG"/>
        </w:rPr>
        <w:t>*</w:t>
      </w:r>
      <w:r w:rsidR="00B7028A" w:rsidRPr="001E652B">
        <w:rPr>
          <w:i/>
          <w:sz w:val="24"/>
          <w:szCs w:val="24"/>
          <w:lang w:val="bg-BG"/>
        </w:rPr>
        <w:t>За посочване на данни</w:t>
      </w:r>
      <w:r w:rsidR="007755B4">
        <w:rPr>
          <w:i/>
          <w:sz w:val="24"/>
          <w:szCs w:val="24"/>
          <w:lang w:val="bg-BG"/>
        </w:rPr>
        <w:t xml:space="preserve">те на предлаганата апаратура и </w:t>
      </w:r>
      <w:r w:rsidR="00B7028A" w:rsidRPr="001E652B">
        <w:rPr>
          <w:i/>
          <w:sz w:val="24"/>
          <w:szCs w:val="24"/>
          <w:lang w:val="bg-BG"/>
        </w:rPr>
        <w:t xml:space="preserve">доказване на съответствие с изискванията на Възложителя, </w:t>
      </w:r>
      <w:r>
        <w:rPr>
          <w:i/>
          <w:sz w:val="24"/>
          <w:szCs w:val="24"/>
          <w:lang w:val="bg-BG"/>
        </w:rPr>
        <w:t>да се използва</w:t>
      </w:r>
      <w:r w:rsidRPr="001E652B">
        <w:rPr>
          <w:i/>
          <w:sz w:val="24"/>
          <w:szCs w:val="24"/>
          <w:lang w:val="bg-BG"/>
        </w:rPr>
        <w:t xml:space="preserve"> </w:t>
      </w:r>
      <w:r w:rsidRPr="00B7028A">
        <w:rPr>
          <w:i/>
          <w:sz w:val="24"/>
          <w:szCs w:val="24"/>
          <w:lang w:val="bg-BG"/>
        </w:rPr>
        <w:t>Приложение № 10</w:t>
      </w:r>
      <w:r>
        <w:rPr>
          <w:i/>
          <w:sz w:val="24"/>
          <w:szCs w:val="24"/>
          <w:lang w:val="bg-BG"/>
        </w:rPr>
        <w:t>А - Т</w:t>
      </w:r>
      <w:r w:rsidR="00B7028A" w:rsidRPr="001E652B">
        <w:rPr>
          <w:i/>
          <w:sz w:val="24"/>
          <w:szCs w:val="24"/>
          <w:lang w:val="bg-BG"/>
        </w:rPr>
        <w:t>аблица  за съответстви</w:t>
      </w:r>
      <w:r>
        <w:rPr>
          <w:i/>
          <w:sz w:val="24"/>
          <w:szCs w:val="24"/>
          <w:lang w:val="bg-BG"/>
        </w:rPr>
        <w:t>е на параметрите на предлаганата</w:t>
      </w:r>
      <w:r w:rsidR="00B7028A" w:rsidRPr="001E652B">
        <w:rPr>
          <w:i/>
          <w:sz w:val="24"/>
          <w:szCs w:val="24"/>
          <w:lang w:val="bg-BG"/>
        </w:rPr>
        <w:t xml:space="preserve"> апарат</w:t>
      </w:r>
      <w:r>
        <w:rPr>
          <w:i/>
          <w:sz w:val="24"/>
          <w:szCs w:val="24"/>
          <w:lang w:val="bg-BG"/>
        </w:rPr>
        <w:t>ура</w:t>
      </w:r>
      <w:r w:rsidR="00B7028A" w:rsidRPr="001E652B">
        <w:rPr>
          <w:i/>
          <w:sz w:val="24"/>
          <w:szCs w:val="24"/>
          <w:lang w:val="bg-BG"/>
        </w:rPr>
        <w:t xml:space="preserve">  с  Техническата спецификация на възложителя, като и документи удост</w:t>
      </w:r>
      <w:r w:rsidR="00B7028A">
        <w:rPr>
          <w:i/>
          <w:sz w:val="24"/>
          <w:szCs w:val="24"/>
          <w:lang w:val="bg-BG"/>
        </w:rPr>
        <w:t xml:space="preserve">оверяващи посочените стойности </w:t>
      </w:r>
      <w:r w:rsidR="00B7028A" w:rsidRPr="001E652B">
        <w:rPr>
          <w:i/>
          <w:sz w:val="24"/>
          <w:szCs w:val="24"/>
          <w:lang w:val="bg-BG"/>
        </w:rPr>
        <w:t>- каталози, брошури, проспекти в оригинал и превод на български език с по</w:t>
      </w:r>
      <w:r w:rsidR="00B7028A">
        <w:rPr>
          <w:i/>
          <w:sz w:val="24"/>
          <w:szCs w:val="24"/>
          <w:lang w:val="bg-BG"/>
        </w:rPr>
        <w:t>сочване на страница и №</w:t>
      </w:r>
      <w:r>
        <w:rPr>
          <w:i/>
          <w:sz w:val="24"/>
          <w:szCs w:val="24"/>
          <w:lang w:val="bg-BG"/>
        </w:rPr>
        <w:t>.</w:t>
      </w:r>
      <w:r w:rsidR="00B7028A">
        <w:rPr>
          <w:i/>
          <w:sz w:val="24"/>
          <w:szCs w:val="24"/>
          <w:lang w:val="bg-BG"/>
        </w:rPr>
        <w:t xml:space="preserve"> </w:t>
      </w:r>
    </w:p>
    <w:p w:rsidR="001E652B" w:rsidRDefault="001E652B" w:rsidP="001E652B">
      <w:pPr>
        <w:spacing w:after="120"/>
        <w:ind w:firstLine="709"/>
        <w:jc w:val="both"/>
        <w:rPr>
          <w:b/>
          <w:i/>
          <w:u w:val="single"/>
          <w:lang w:val="bg-BG"/>
        </w:rPr>
      </w:pPr>
    </w:p>
    <w:p w:rsidR="0016773A" w:rsidRPr="006A7C75" w:rsidRDefault="0016773A" w:rsidP="001E652B">
      <w:pPr>
        <w:spacing w:after="120"/>
        <w:ind w:firstLine="709"/>
        <w:jc w:val="both"/>
        <w:rPr>
          <w:b/>
          <w:i/>
          <w:u w:val="single"/>
          <w:lang w:val="bg-BG"/>
        </w:rPr>
      </w:pPr>
    </w:p>
    <w:p w:rsidR="001E652B" w:rsidRPr="006A7C75" w:rsidRDefault="001E652B" w:rsidP="001E652B">
      <w:pPr>
        <w:rPr>
          <w:b/>
          <w:i/>
          <w:u w:val="single"/>
          <w:lang w:val="bg-BG"/>
        </w:rPr>
      </w:pPr>
    </w:p>
    <w:p w:rsidR="001E652B" w:rsidRDefault="001E652B" w:rsidP="001E652B">
      <w:pPr>
        <w:rPr>
          <w:sz w:val="24"/>
          <w:szCs w:val="24"/>
          <w:lang w:eastAsia="en-GB"/>
        </w:rPr>
      </w:pPr>
      <w:r w:rsidRPr="00B7028A">
        <w:rPr>
          <w:sz w:val="24"/>
          <w:szCs w:val="24"/>
          <w:lang w:val="bg-BG" w:eastAsia="en-GB"/>
        </w:rPr>
        <w:t>Дата: ...................201</w:t>
      </w:r>
      <w:r w:rsidR="0090237C">
        <w:rPr>
          <w:sz w:val="24"/>
          <w:szCs w:val="24"/>
          <w:lang w:val="bg-BG" w:eastAsia="en-GB"/>
        </w:rPr>
        <w:t>8</w:t>
      </w:r>
      <w:r w:rsidRPr="00B7028A">
        <w:rPr>
          <w:sz w:val="24"/>
          <w:szCs w:val="24"/>
          <w:lang w:val="bg-BG" w:eastAsia="en-GB"/>
        </w:rPr>
        <w:t xml:space="preserve"> г.                            </w:t>
      </w:r>
      <w:r>
        <w:rPr>
          <w:sz w:val="24"/>
          <w:szCs w:val="24"/>
          <w:lang w:eastAsia="en-GB"/>
        </w:rPr>
        <w:t>ДЕКЛАРАТОР:  /……................................../</w:t>
      </w:r>
    </w:p>
    <w:p w:rsidR="001E652B" w:rsidRDefault="001E652B" w:rsidP="001E652B">
      <w:pPr>
        <w:ind w:left="708" w:firstLine="708"/>
        <w:rPr>
          <w:sz w:val="24"/>
          <w:szCs w:val="24"/>
          <w:lang w:eastAsia="en-GB"/>
        </w:rPr>
      </w:pPr>
      <w:r>
        <w:rPr>
          <w:sz w:val="24"/>
          <w:szCs w:val="24"/>
          <w:lang w:eastAsia="en-GB"/>
        </w:rPr>
        <w:t xml:space="preserve">                                                                      </w:t>
      </w:r>
      <w:r>
        <w:rPr>
          <w:sz w:val="24"/>
          <w:szCs w:val="24"/>
          <w:lang w:eastAsia="en-GB"/>
        </w:rPr>
        <w:tab/>
      </w:r>
      <w:r>
        <w:rPr>
          <w:sz w:val="24"/>
          <w:szCs w:val="24"/>
          <w:lang w:eastAsia="en-GB"/>
        </w:rPr>
        <w:tab/>
      </w:r>
      <w:proofErr w:type="spellStart"/>
      <w:r>
        <w:rPr>
          <w:sz w:val="24"/>
          <w:szCs w:val="24"/>
          <w:lang w:eastAsia="en-GB"/>
        </w:rPr>
        <w:t>Име</w:t>
      </w:r>
      <w:proofErr w:type="spellEnd"/>
      <w:r>
        <w:rPr>
          <w:sz w:val="24"/>
          <w:szCs w:val="24"/>
          <w:lang w:eastAsia="en-GB"/>
        </w:rPr>
        <w:t xml:space="preserve"> и </w:t>
      </w:r>
      <w:proofErr w:type="spellStart"/>
      <w:r>
        <w:rPr>
          <w:sz w:val="24"/>
          <w:szCs w:val="24"/>
          <w:lang w:eastAsia="en-GB"/>
        </w:rPr>
        <w:t>фамилия</w:t>
      </w:r>
      <w:proofErr w:type="spellEnd"/>
      <w:r>
        <w:rPr>
          <w:sz w:val="24"/>
          <w:szCs w:val="24"/>
          <w:lang w:eastAsia="en-GB"/>
        </w:rPr>
        <w:t xml:space="preserve">                           </w:t>
      </w:r>
      <w:r>
        <w:rPr>
          <w:sz w:val="24"/>
          <w:szCs w:val="24"/>
          <w:lang w:eastAsia="en-GB"/>
        </w:rPr>
        <w:tab/>
        <w:t xml:space="preserve">  </w:t>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p>
    <w:p w:rsidR="001E652B" w:rsidRDefault="001E652B" w:rsidP="001E652B">
      <w:pPr>
        <w:ind w:left="708" w:firstLine="708"/>
        <w:rPr>
          <w:sz w:val="24"/>
          <w:szCs w:val="24"/>
          <w:lang w:eastAsia="en-GB"/>
        </w:rPr>
      </w:pP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r>
      <w:r>
        <w:rPr>
          <w:sz w:val="24"/>
          <w:szCs w:val="24"/>
          <w:lang w:eastAsia="en-GB"/>
        </w:rPr>
        <w:tab/>
        <w:t>……………………..</w:t>
      </w:r>
    </w:p>
    <w:p w:rsidR="001E652B" w:rsidRDefault="001E652B" w:rsidP="001E652B">
      <w:pPr>
        <w:ind w:left="5664"/>
        <w:rPr>
          <w:b/>
          <w:i/>
          <w:u w:val="single"/>
        </w:rPr>
      </w:pPr>
      <w:r>
        <w:rPr>
          <w:sz w:val="24"/>
          <w:szCs w:val="24"/>
          <w:lang w:eastAsia="en-GB"/>
        </w:rPr>
        <w:t xml:space="preserve">     </w:t>
      </w:r>
      <w:proofErr w:type="spellStart"/>
      <w:r>
        <w:rPr>
          <w:sz w:val="24"/>
          <w:szCs w:val="24"/>
          <w:lang w:eastAsia="en-GB"/>
        </w:rPr>
        <w:t>Подпис</w:t>
      </w:r>
      <w:proofErr w:type="spellEnd"/>
      <w:r>
        <w:rPr>
          <w:sz w:val="24"/>
          <w:szCs w:val="24"/>
          <w:lang w:eastAsia="en-GB"/>
        </w:rPr>
        <w:t xml:space="preserve"> </w:t>
      </w:r>
      <w:proofErr w:type="spellStart"/>
      <w:r>
        <w:rPr>
          <w:sz w:val="24"/>
          <w:szCs w:val="24"/>
          <w:lang w:eastAsia="en-GB"/>
        </w:rPr>
        <w:t>на</w:t>
      </w:r>
      <w:proofErr w:type="spellEnd"/>
      <w:r>
        <w:rPr>
          <w:sz w:val="24"/>
          <w:szCs w:val="24"/>
          <w:lang w:eastAsia="en-GB"/>
        </w:rPr>
        <w:t xml:space="preserve"> </w:t>
      </w:r>
      <w:proofErr w:type="spellStart"/>
      <w:r>
        <w:rPr>
          <w:sz w:val="24"/>
          <w:szCs w:val="24"/>
          <w:lang w:eastAsia="en-GB"/>
        </w:rPr>
        <w:t>лицето</w:t>
      </w:r>
      <w:proofErr w:type="spellEnd"/>
      <w:r>
        <w:rPr>
          <w:sz w:val="24"/>
          <w:szCs w:val="24"/>
          <w:lang w:eastAsia="en-GB"/>
        </w:rPr>
        <w:t xml:space="preserve"> (и </w:t>
      </w:r>
      <w:proofErr w:type="spellStart"/>
      <w:r>
        <w:rPr>
          <w:sz w:val="24"/>
          <w:szCs w:val="24"/>
          <w:lang w:eastAsia="en-GB"/>
        </w:rPr>
        <w:t>печат</w:t>
      </w:r>
      <w:proofErr w:type="spellEnd"/>
      <w:r>
        <w:rPr>
          <w:sz w:val="24"/>
          <w:szCs w:val="24"/>
          <w:lang w:eastAsia="en-GB"/>
        </w:rPr>
        <w:t>)</w:t>
      </w:r>
    </w:p>
    <w:p w:rsidR="001E652B" w:rsidRDefault="001E652B" w:rsidP="001E652B">
      <w:pPr>
        <w:jc w:val="center"/>
        <w:rPr>
          <w:sz w:val="24"/>
          <w:szCs w:val="24"/>
        </w:rPr>
      </w:pPr>
    </w:p>
    <w:p w:rsidR="001E652B" w:rsidRDefault="001E652B" w:rsidP="001E652B">
      <w:pPr>
        <w:jc w:val="center"/>
        <w:rPr>
          <w:sz w:val="24"/>
          <w:szCs w:val="24"/>
        </w:rPr>
      </w:pPr>
    </w:p>
    <w:p w:rsidR="001E652B" w:rsidRDefault="001E652B" w:rsidP="001E652B">
      <w:pPr>
        <w:jc w:val="center"/>
        <w:rPr>
          <w:sz w:val="24"/>
          <w:szCs w:val="24"/>
        </w:rPr>
      </w:pPr>
    </w:p>
    <w:p w:rsidR="001E652B" w:rsidRDefault="001E652B" w:rsidP="001E652B">
      <w:pPr>
        <w:jc w:val="center"/>
        <w:rPr>
          <w:sz w:val="24"/>
          <w:szCs w:val="24"/>
          <w:lang w:val="bg-BG"/>
        </w:rPr>
      </w:pPr>
    </w:p>
    <w:p w:rsidR="00B7028A" w:rsidRDefault="00B7028A" w:rsidP="001E652B">
      <w:pPr>
        <w:jc w:val="center"/>
        <w:rPr>
          <w:sz w:val="24"/>
          <w:szCs w:val="24"/>
          <w:lang w:val="bg-BG"/>
        </w:rPr>
      </w:pPr>
    </w:p>
    <w:p w:rsidR="00B7028A" w:rsidRDefault="00B7028A" w:rsidP="001E652B">
      <w:pPr>
        <w:jc w:val="center"/>
        <w:rPr>
          <w:sz w:val="24"/>
          <w:szCs w:val="24"/>
          <w:lang w:val="bg-BG"/>
        </w:rPr>
      </w:pPr>
    </w:p>
    <w:p w:rsidR="00B7028A" w:rsidRDefault="00B7028A" w:rsidP="001E652B">
      <w:pPr>
        <w:jc w:val="center"/>
        <w:rPr>
          <w:sz w:val="24"/>
          <w:szCs w:val="24"/>
          <w:lang w:val="bg-BG"/>
        </w:rPr>
      </w:pPr>
    </w:p>
    <w:p w:rsidR="001E652B" w:rsidRPr="009770EC" w:rsidRDefault="001E652B" w:rsidP="001E652B">
      <w:pPr>
        <w:rPr>
          <w:b/>
          <w:sz w:val="24"/>
          <w:szCs w:val="24"/>
          <w:lang w:val="bg-BG"/>
        </w:rPr>
      </w:pPr>
    </w:p>
    <w:p w:rsidR="001E652B" w:rsidRDefault="001E652B" w:rsidP="001E652B">
      <w:pPr>
        <w:ind w:left="7080"/>
        <w:jc w:val="center"/>
        <w:rPr>
          <w:b/>
          <w:sz w:val="24"/>
          <w:szCs w:val="24"/>
        </w:rPr>
      </w:pPr>
    </w:p>
    <w:p w:rsidR="001E652B" w:rsidRDefault="001E652B" w:rsidP="001E652B">
      <w:pPr>
        <w:ind w:left="7080"/>
        <w:jc w:val="center"/>
        <w:rPr>
          <w:b/>
          <w:sz w:val="24"/>
          <w:szCs w:val="24"/>
        </w:rPr>
      </w:pPr>
    </w:p>
    <w:p w:rsidR="001E652B" w:rsidRPr="00C567AC" w:rsidRDefault="001E652B" w:rsidP="001E652B">
      <w:pPr>
        <w:ind w:left="7080"/>
        <w:jc w:val="center"/>
        <w:rPr>
          <w:i/>
          <w:sz w:val="24"/>
          <w:szCs w:val="24"/>
          <w:lang w:val="bg-BG"/>
        </w:rPr>
      </w:pPr>
      <w:r w:rsidRPr="000E39A3">
        <w:rPr>
          <w:i/>
          <w:sz w:val="24"/>
          <w:szCs w:val="24"/>
        </w:rPr>
        <w:t xml:space="preserve">         </w:t>
      </w:r>
      <w:proofErr w:type="spellStart"/>
      <w:r w:rsidRPr="000E39A3">
        <w:rPr>
          <w:i/>
          <w:sz w:val="24"/>
          <w:szCs w:val="24"/>
        </w:rPr>
        <w:t>Приложение</w:t>
      </w:r>
      <w:proofErr w:type="spellEnd"/>
      <w:r w:rsidRPr="000E39A3">
        <w:rPr>
          <w:i/>
          <w:sz w:val="24"/>
          <w:szCs w:val="24"/>
        </w:rPr>
        <w:t xml:space="preserve"> № </w:t>
      </w:r>
      <w:r w:rsidRPr="000E39A3">
        <w:rPr>
          <w:i/>
          <w:sz w:val="24"/>
          <w:szCs w:val="24"/>
          <w:lang w:val="en-US"/>
        </w:rPr>
        <w:t>1</w:t>
      </w:r>
      <w:proofErr w:type="spellStart"/>
      <w:r w:rsidR="00C567AC">
        <w:rPr>
          <w:i/>
          <w:sz w:val="24"/>
          <w:szCs w:val="24"/>
          <w:lang w:val="bg-BG"/>
        </w:rPr>
        <w:t>1</w:t>
      </w:r>
      <w:proofErr w:type="spellEnd"/>
    </w:p>
    <w:p w:rsidR="001E652B" w:rsidRPr="000E39A3" w:rsidRDefault="001E652B" w:rsidP="001E652B">
      <w:pPr>
        <w:pStyle w:val="BodyText"/>
        <w:jc w:val="left"/>
        <w:rPr>
          <w:b/>
          <w:bCs/>
          <w:i/>
          <w:sz w:val="24"/>
          <w:szCs w:val="24"/>
        </w:rPr>
      </w:pPr>
    </w:p>
    <w:p w:rsidR="001E652B" w:rsidRPr="001E652B" w:rsidRDefault="001E652B" w:rsidP="001E652B">
      <w:pPr>
        <w:jc w:val="both"/>
        <w:rPr>
          <w:sz w:val="24"/>
          <w:szCs w:val="24"/>
          <w:lang w:val="bg-BG"/>
        </w:rPr>
      </w:pPr>
    </w:p>
    <w:p w:rsidR="001E652B" w:rsidRDefault="00C567AC" w:rsidP="001E652B">
      <w:pPr>
        <w:pStyle w:val="CharCharChar"/>
        <w:ind w:left="2124"/>
        <w:jc w:val="both"/>
        <w:rPr>
          <w:rFonts w:ascii="Times New Roman" w:hAnsi="Times New Roman"/>
          <w:b/>
          <w:lang w:val="bg-BG"/>
        </w:rPr>
      </w:pPr>
      <w:r>
        <w:rPr>
          <w:rFonts w:ascii="Times New Roman" w:hAnsi="Times New Roman"/>
          <w:lang w:val="bg-BG"/>
        </w:rPr>
        <w:t>……………………………………………….</w:t>
      </w:r>
      <w:r w:rsidR="001E652B">
        <w:rPr>
          <w:rFonts w:ascii="Times New Roman" w:hAnsi="Times New Roman"/>
          <w:lang w:val="bg-BG"/>
        </w:rPr>
        <w:t>[</w:t>
      </w:r>
      <w:r w:rsidR="001E652B">
        <w:rPr>
          <w:rFonts w:ascii="Times New Roman" w:hAnsi="Times New Roman"/>
          <w:i/>
          <w:iCs/>
          <w:lang w:val="bg-BG"/>
        </w:rPr>
        <w:t>наименование на участника</w:t>
      </w:r>
      <w:r w:rsidR="001E652B">
        <w:rPr>
          <w:rFonts w:ascii="Times New Roman" w:hAnsi="Times New Roman"/>
          <w:lang w:val="bg-BG"/>
        </w:rPr>
        <w:t>]</w:t>
      </w:r>
      <w:r w:rsidR="001E652B">
        <w:rPr>
          <w:rFonts w:ascii="Times New Roman" w:hAnsi="Times New Roman"/>
          <w:b/>
          <w:lang w:val="bg-BG"/>
        </w:rPr>
        <w:t>,</w:t>
      </w:r>
    </w:p>
    <w:p w:rsidR="001E652B" w:rsidRDefault="001E652B" w:rsidP="001E652B">
      <w:pPr>
        <w:pStyle w:val="CharCharChar"/>
        <w:ind w:left="2124"/>
        <w:jc w:val="both"/>
        <w:rPr>
          <w:rFonts w:ascii="Times New Roman" w:hAnsi="Times New Roman"/>
          <w:lang w:val="bg-BG"/>
        </w:rPr>
      </w:pPr>
      <w:r>
        <w:rPr>
          <w:rFonts w:ascii="Times New Roman" w:hAnsi="Times New Roman"/>
          <w:lang w:val="bg-BG"/>
        </w:rPr>
        <w:lastRenderedPageBreak/>
        <w:t xml:space="preserve">представлявано от </w:t>
      </w:r>
      <w:r w:rsidR="00C567AC">
        <w:rPr>
          <w:rFonts w:ascii="Times New Roman" w:hAnsi="Times New Roman"/>
          <w:lang w:val="bg-BG"/>
        </w:rPr>
        <w:t>………………………………………….</w:t>
      </w:r>
      <w:r>
        <w:rPr>
          <w:rFonts w:ascii="Times New Roman" w:hAnsi="Times New Roman"/>
          <w:lang w:val="bg-BG"/>
        </w:rPr>
        <w:t>[</w:t>
      </w:r>
      <w:r>
        <w:rPr>
          <w:rFonts w:ascii="Times New Roman" w:hAnsi="Times New Roman"/>
          <w:i/>
          <w:lang w:val="bg-BG"/>
        </w:rPr>
        <w:t>трите имена</w:t>
      </w:r>
      <w:r>
        <w:rPr>
          <w:rFonts w:ascii="Times New Roman" w:hAnsi="Times New Roman"/>
          <w:lang w:val="bg-BG"/>
        </w:rPr>
        <w:t xml:space="preserve">] в качеството на </w:t>
      </w:r>
      <w:r w:rsidR="00C567AC">
        <w:rPr>
          <w:rFonts w:ascii="Times New Roman" w:hAnsi="Times New Roman"/>
          <w:lang w:val="bg-BG"/>
        </w:rPr>
        <w:t>…………………………</w:t>
      </w:r>
      <w:r>
        <w:rPr>
          <w:rFonts w:ascii="Times New Roman" w:hAnsi="Times New Roman"/>
          <w:lang w:val="bg-BG"/>
        </w:rPr>
        <w:t>[</w:t>
      </w:r>
      <w:r>
        <w:rPr>
          <w:rFonts w:ascii="Times New Roman" w:hAnsi="Times New Roman"/>
          <w:i/>
          <w:lang w:val="bg-BG"/>
        </w:rPr>
        <w:t>длъжност, или друго качество</w:t>
      </w:r>
      <w:r>
        <w:rPr>
          <w:rFonts w:ascii="Times New Roman" w:hAnsi="Times New Roman"/>
          <w:lang w:val="bg-BG"/>
        </w:rPr>
        <w:t>],</w:t>
      </w:r>
    </w:p>
    <w:p w:rsidR="001E652B" w:rsidRDefault="001E652B" w:rsidP="001E652B">
      <w:pPr>
        <w:pStyle w:val="CharCharChar"/>
        <w:ind w:left="2124"/>
        <w:jc w:val="both"/>
        <w:rPr>
          <w:rFonts w:ascii="Times New Roman" w:hAnsi="Times New Roman"/>
          <w:lang w:val="bg-BG"/>
        </w:rPr>
      </w:pPr>
      <w:r>
        <w:rPr>
          <w:rFonts w:ascii="Times New Roman" w:hAnsi="Times New Roman"/>
          <w:iCs/>
          <w:lang w:val="bg-BG"/>
        </w:rPr>
        <w:t>с</w:t>
      </w:r>
      <w:r>
        <w:rPr>
          <w:rFonts w:ascii="Times New Roman" w:hAnsi="Times New Roman"/>
          <w:i/>
          <w:iCs/>
          <w:lang w:val="bg-BG"/>
        </w:rPr>
        <w:t xml:space="preserve"> </w:t>
      </w:r>
      <w:r>
        <w:rPr>
          <w:rFonts w:ascii="Times New Roman" w:hAnsi="Times New Roman"/>
          <w:lang w:val="bg-BG"/>
        </w:rPr>
        <w:t>БУЛСТАТ/ЕИК […], със седалище […] и адрес на управление […], адрес за кореспонденция: […]</w:t>
      </w:r>
    </w:p>
    <w:p w:rsidR="00375D64" w:rsidRDefault="00375D64" w:rsidP="001E652B">
      <w:pPr>
        <w:rPr>
          <w:b/>
          <w:sz w:val="24"/>
          <w:szCs w:val="24"/>
          <w:lang w:val="bg-BG"/>
        </w:rPr>
      </w:pPr>
    </w:p>
    <w:p w:rsidR="00375D64" w:rsidRPr="001E652B" w:rsidRDefault="00375D64" w:rsidP="001E652B">
      <w:pPr>
        <w:rPr>
          <w:b/>
          <w:sz w:val="24"/>
          <w:szCs w:val="24"/>
          <w:lang w:val="bg-BG"/>
        </w:rPr>
      </w:pPr>
    </w:p>
    <w:p w:rsidR="001E652B" w:rsidRPr="001E652B" w:rsidRDefault="001E652B" w:rsidP="001E652B">
      <w:pPr>
        <w:spacing w:after="120"/>
        <w:jc w:val="center"/>
        <w:rPr>
          <w:sz w:val="24"/>
          <w:szCs w:val="24"/>
          <w:lang w:val="bg-BG"/>
        </w:rPr>
      </w:pPr>
      <w:r w:rsidRPr="001E652B">
        <w:rPr>
          <w:b/>
          <w:sz w:val="24"/>
          <w:szCs w:val="24"/>
          <w:lang w:val="bg-BG"/>
        </w:rPr>
        <w:t xml:space="preserve">ЦЕНОВО ПРЕДЛОЖЕНИЕ </w:t>
      </w:r>
      <w:r w:rsidRPr="001E652B">
        <w:rPr>
          <w:sz w:val="24"/>
          <w:szCs w:val="24"/>
          <w:lang w:val="bg-BG"/>
        </w:rPr>
        <w:t xml:space="preserve"> </w:t>
      </w:r>
    </w:p>
    <w:p w:rsidR="00C567AC" w:rsidRDefault="00C567AC" w:rsidP="007755B4">
      <w:pPr>
        <w:spacing w:line="276" w:lineRule="auto"/>
        <w:jc w:val="both"/>
        <w:rPr>
          <w:b/>
          <w:caps/>
          <w:sz w:val="24"/>
          <w:szCs w:val="24"/>
          <w:lang w:val="bg-BG"/>
        </w:rPr>
      </w:pPr>
      <w:r w:rsidRPr="001E652B">
        <w:rPr>
          <w:sz w:val="24"/>
          <w:szCs w:val="24"/>
          <w:lang w:val="bg-BG"/>
        </w:rPr>
        <w:t>за участие в процедура за избор на изпълнител на обществена поръчка</w:t>
      </w:r>
      <w:r w:rsidRPr="00570656">
        <w:rPr>
          <w:sz w:val="24"/>
          <w:szCs w:val="24"/>
          <w:lang w:val="ru-RU"/>
        </w:rPr>
        <w:t xml:space="preserve">, възлагана чрез </w:t>
      </w:r>
      <w:r w:rsidRPr="00570656">
        <w:rPr>
          <w:sz w:val="24"/>
          <w:szCs w:val="24"/>
          <w:lang w:val="ru-RU" w:eastAsia="en-US"/>
        </w:rPr>
        <w:t xml:space="preserve">публикуване на обява за събиране на оферти </w:t>
      </w:r>
      <w:r w:rsidRPr="00570656">
        <w:rPr>
          <w:bCs/>
          <w:sz w:val="24"/>
          <w:szCs w:val="24"/>
          <w:lang w:val="ru-RU"/>
        </w:rPr>
        <w:t>по реда на Глава 26 от ЗОП</w:t>
      </w:r>
      <w:r w:rsidRPr="00570656">
        <w:rPr>
          <w:sz w:val="24"/>
          <w:szCs w:val="24"/>
          <w:lang w:val="ru-RU"/>
        </w:rPr>
        <w:t xml:space="preserve"> с предмет </w:t>
      </w:r>
      <w:r w:rsidRPr="00570656">
        <w:rPr>
          <w:b/>
          <w:caps/>
          <w:sz w:val="24"/>
          <w:szCs w:val="24"/>
          <w:lang w:val="bg-BG"/>
        </w:rPr>
        <w:t>„</w:t>
      </w:r>
      <w:r w:rsidRPr="00570656">
        <w:rPr>
          <w:b/>
          <w:caps/>
          <w:sz w:val="24"/>
          <w:szCs w:val="24"/>
          <w:shd w:val="clear" w:color="auto" w:fill="FFFFFF"/>
          <w:lang w:val="bg-BG"/>
        </w:rPr>
        <w:t>Д</w:t>
      </w:r>
      <w:r w:rsidRPr="00570656">
        <w:rPr>
          <w:b/>
          <w:sz w:val="24"/>
          <w:szCs w:val="24"/>
          <w:shd w:val="clear" w:color="auto" w:fill="FFFFFF"/>
          <w:lang w:val="bg-BG"/>
        </w:rPr>
        <w:t xml:space="preserve">оставка на </w:t>
      </w:r>
      <w:proofErr w:type="spellStart"/>
      <w:r w:rsidRPr="00570656">
        <w:rPr>
          <w:b/>
          <w:sz w:val="24"/>
          <w:szCs w:val="24"/>
          <w:lang w:val="bg-BG"/>
        </w:rPr>
        <w:t>хемодиализни</w:t>
      </w:r>
      <w:proofErr w:type="spellEnd"/>
      <w:r w:rsidRPr="00570656">
        <w:rPr>
          <w:b/>
          <w:sz w:val="24"/>
          <w:szCs w:val="24"/>
          <w:lang w:val="bg-BG"/>
        </w:rPr>
        <w:t xml:space="preserve"> апарати </w:t>
      </w:r>
      <w:r w:rsidRPr="00570656">
        <w:rPr>
          <w:b/>
          <w:sz w:val="24"/>
          <w:szCs w:val="24"/>
          <w:shd w:val="clear" w:color="auto" w:fill="FFFFFF"/>
          <w:lang w:val="bg-BG"/>
        </w:rPr>
        <w:t xml:space="preserve">за </w:t>
      </w:r>
      <w:r w:rsidRPr="00570656">
        <w:rPr>
          <w:b/>
          <w:caps/>
          <w:sz w:val="24"/>
          <w:szCs w:val="24"/>
          <w:shd w:val="clear" w:color="auto" w:fill="FFFFFF"/>
          <w:lang w:val="bg-BG"/>
        </w:rPr>
        <w:t>УМБАЛ „Ц</w:t>
      </w:r>
      <w:r w:rsidRPr="00570656">
        <w:rPr>
          <w:b/>
          <w:sz w:val="24"/>
          <w:szCs w:val="24"/>
          <w:shd w:val="clear" w:color="auto" w:fill="FFFFFF"/>
          <w:lang w:val="bg-BG"/>
        </w:rPr>
        <w:t>арица</w:t>
      </w:r>
      <w:r w:rsidRPr="00570656">
        <w:rPr>
          <w:b/>
          <w:caps/>
          <w:sz w:val="24"/>
          <w:szCs w:val="24"/>
          <w:shd w:val="clear" w:color="auto" w:fill="FFFFFF"/>
          <w:lang w:val="bg-BG"/>
        </w:rPr>
        <w:t xml:space="preserve"> </w:t>
      </w:r>
      <w:proofErr w:type="spellStart"/>
      <w:r w:rsidRPr="00570656">
        <w:rPr>
          <w:b/>
          <w:caps/>
          <w:sz w:val="24"/>
          <w:szCs w:val="24"/>
          <w:shd w:val="clear" w:color="auto" w:fill="FFFFFF"/>
          <w:lang w:val="bg-BG"/>
        </w:rPr>
        <w:t>Й</w:t>
      </w:r>
      <w:r w:rsidRPr="00570656">
        <w:rPr>
          <w:b/>
          <w:sz w:val="24"/>
          <w:szCs w:val="24"/>
          <w:shd w:val="clear" w:color="auto" w:fill="FFFFFF"/>
          <w:lang w:val="bg-BG"/>
        </w:rPr>
        <w:t>оанна</w:t>
      </w:r>
      <w:proofErr w:type="spellEnd"/>
      <w:r w:rsidRPr="00570656">
        <w:rPr>
          <w:b/>
          <w:caps/>
          <w:sz w:val="24"/>
          <w:szCs w:val="24"/>
          <w:shd w:val="clear" w:color="auto" w:fill="FFFFFF"/>
          <w:lang w:val="bg-BG"/>
        </w:rPr>
        <w:t>-ИСУЛ”ЕАД</w:t>
      </w:r>
      <w:r w:rsidRPr="00570656">
        <w:rPr>
          <w:b/>
          <w:caps/>
          <w:sz w:val="24"/>
          <w:szCs w:val="24"/>
          <w:lang w:val="bg-BG"/>
        </w:rPr>
        <w:t>”</w:t>
      </w:r>
    </w:p>
    <w:p w:rsidR="00C567AC" w:rsidRPr="00570656" w:rsidRDefault="00C567AC" w:rsidP="007755B4">
      <w:pPr>
        <w:spacing w:line="276" w:lineRule="auto"/>
        <w:jc w:val="both"/>
        <w:rPr>
          <w:b/>
          <w:caps/>
          <w:sz w:val="24"/>
          <w:szCs w:val="24"/>
          <w:lang w:val="bg-BG"/>
        </w:rPr>
      </w:pPr>
    </w:p>
    <w:p w:rsidR="001E652B" w:rsidRDefault="001E652B" w:rsidP="007755B4">
      <w:pPr>
        <w:spacing w:line="276" w:lineRule="auto"/>
        <w:jc w:val="center"/>
        <w:rPr>
          <w:b/>
          <w:color w:val="000000"/>
          <w:sz w:val="24"/>
          <w:szCs w:val="24"/>
          <w:lang w:val="ru-RU"/>
        </w:rPr>
      </w:pPr>
      <w:r>
        <w:rPr>
          <w:b/>
          <w:color w:val="000000"/>
          <w:sz w:val="24"/>
          <w:szCs w:val="24"/>
          <w:lang w:val="ru-RU"/>
        </w:rPr>
        <w:t>УВАЖАЕМИ ДАМИ И ГОСПОДА,</w:t>
      </w:r>
    </w:p>
    <w:p w:rsidR="00C567AC" w:rsidRDefault="00C567AC" w:rsidP="009770EC">
      <w:pPr>
        <w:spacing w:line="276" w:lineRule="auto"/>
        <w:rPr>
          <w:b/>
          <w:color w:val="000000"/>
          <w:sz w:val="24"/>
          <w:szCs w:val="24"/>
          <w:lang w:val="ru-RU"/>
        </w:rPr>
      </w:pPr>
    </w:p>
    <w:p w:rsidR="001E652B" w:rsidRDefault="004C4DD1" w:rsidP="007755B4">
      <w:pPr>
        <w:pStyle w:val="BodyTextIndent"/>
        <w:spacing w:line="276" w:lineRule="auto"/>
        <w:ind w:firstLine="708"/>
        <w:jc w:val="both"/>
        <w:rPr>
          <w:sz w:val="24"/>
          <w:szCs w:val="24"/>
          <w:lang w:val="ru-RU"/>
        </w:rPr>
      </w:pPr>
      <w:r w:rsidRPr="001E652B">
        <w:rPr>
          <w:bCs/>
          <w:iCs/>
          <w:sz w:val="24"/>
          <w:szCs w:val="24"/>
          <w:lang w:val="bg-BG"/>
        </w:rPr>
        <w:t xml:space="preserve">С настоящото представяме нашето </w:t>
      </w:r>
      <w:r w:rsidRPr="007755B4">
        <w:rPr>
          <w:sz w:val="24"/>
          <w:szCs w:val="24"/>
          <w:lang w:val="bg-BG"/>
        </w:rPr>
        <w:t>ценово</w:t>
      </w:r>
      <w:r w:rsidRPr="007755B4">
        <w:rPr>
          <w:sz w:val="24"/>
          <w:szCs w:val="24"/>
          <w:lang w:val="ru-RU"/>
        </w:rPr>
        <w:t xml:space="preserve"> </w:t>
      </w:r>
      <w:r w:rsidRPr="001E652B">
        <w:rPr>
          <w:bCs/>
          <w:iCs/>
          <w:sz w:val="24"/>
          <w:szCs w:val="24"/>
          <w:lang w:val="bg-BG"/>
        </w:rPr>
        <w:t xml:space="preserve">предложение </w:t>
      </w:r>
      <w:r>
        <w:rPr>
          <w:bCs/>
          <w:iCs/>
          <w:sz w:val="24"/>
          <w:szCs w:val="24"/>
          <w:lang w:val="bg-BG"/>
        </w:rPr>
        <w:t xml:space="preserve">при </w:t>
      </w:r>
      <w:r w:rsidR="001E652B" w:rsidRPr="007755B4">
        <w:rPr>
          <w:sz w:val="24"/>
          <w:szCs w:val="24"/>
          <w:lang w:val="bg-BG"/>
        </w:rPr>
        <w:t>посочените в документацията за участие условия</w:t>
      </w:r>
      <w:r w:rsidR="001E652B" w:rsidRPr="007755B4">
        <w:rPr>
          <w:sz w:val="24"/>
          <w:szCs w:val="24"/>
          <w:lang w:val="ru-RU"/>
        </w:rPr>
        <w:t>:</w:t>
      </w:r>
    </w:p>
    <w:p w:rsidR="007755B4" w:rsidRPr="007755B4" w:rsidRDefault="007755B4" w:rsidP="007755B4">
      <w:pPr>
        <w:pStyle w:val="BodyTextIndent"/>
        <w:spacing w:line="276" w:lineRule="auto"/>
        <w:ind w:firstLine="708"/>
        <w:jc w:val="both"/>
        <w:rPr>
          <w:sz w:val="24"/>
          <w:szCs w:val="24"/>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
        <w:gridCol w:w="3679"/>
        <w:gridCol w:w="1073"/>
        <w:gridCol w:w="2127"/>
        <w:gridCol w:w="2409"/>
      </w:tblGrid>
      <w:tr w:rsidR="00C567AC" w:rsidRPr="00C567AC" w:rsidTr="00C567AC">
        <w:trPr>
          <w:trHeight w:val="960"/>
        </w:trPr>
        <w:tc>
          <w:tcPr>
            <w:tcW w:w="459" w:type="dxa"/>
            <w:shd w:val="clear" w:color="auto" w:fill="D9D9D9"/>
          </w:tcPr>
          <w:p w:rsidR="001E652B" w:rsidRDefault="001E652B" w:rsidP="009326DD">
            <w:pPr>
              <w:pStyle w:val="BodyTextIndent"/>
              <w:jc w:val="both"/>
              <w:rPr>
                <w:b/>
              </w:rPr>
            </w:pPr>
            <w:r>
              <w:rPr>
                <w:b/>
              </w:rPr>
              <w:t>№</w:t>
            </w:r>
          </w:p>
        </w:tc>
        <w:tc>
          <w:tcPr>
            <w:tcW w:w="3679" w:type="dxa"/>
            <w:shd w:val="clear" w:color="auto" w:fill="D9D9D9"/>
          </w:tcPr>
          <w:p w:rsidR="00C567AC" w:rsidRPr="00C567AC" w:rsidRDefault="00C567AC" w:rsidP="00C567AC">
            <w:pPr>
              <w:spacing w:before="60" w:after="60"/>
              <w:jc w:val="center"/>
              <w:rPr>
                <w:b/>
                <w:bCs/>
                <w:sz w:val="24"/>
                <w:szCs w:val="24"/>
                <w:lang w:val="bg-BG"/>
              </w:rPr>
            </w:pPr>
            <w:r w:rsidRPr="00C567AC">
              <w:rPr>
                <w:b/>
                <w:sz w:val="24"/>
                <w:szCs w:val="24"/>
                <w:lang w:val="bg-BG"/>
              </w:rPr>
              <w:t>Наименование на апаратурата</w:t>
            </w:r>
          </w:p>
          <w:p w:rsidR="001E652B" w:rsidRPr="00C567AC" w:rsidRDefault="001E652B" w:rsidP="009326DD">
            <w:pPr>
              <w:pStyle w:val="BodyTextIndent"/>
              <w:jc w:val="center"/>
              <w:rPr>
                <w:b/>
                <w:sz w:val="24"/>
                <w:szCs w:val="24"/>
                <w:lang w:val="bg-BG"/>
              </w:rPr>
            </w:pPr>
          </w:p>
        </w:tc>
        <w:tc>
          <w:tcPr>
            <w:tcW w:w="1073" w:type="dxa"/>
            <w:shd w:val="clear" w:color="auto" w:fill="D9D9D9"/>
          </w:tcPr>
          <w:p w:rsidR="001E652B" w:rsidRPr="00C567AC" w:rsidRDefault="00C567AC" w:rsidP="009326DD">
            <w:pPr>
              <w:pStyle w:val="BodyTextIndent"/>
              <w:jc w:val="both"/>
              <w:rPr>
                <w:b/>
                <w:sz w:val="24"/>
                <w:szCs w:val="24"/>
                <w:lang w:val="bg-BG"/>
              </w:rPr>
            </w:pPr>
            <w:r w:rsidRPr="00C567AC">
              <w:rPr>
                <w:b/>
                <w:sz w:val="24"/>
                <w:szCs w:val="24"/>
                <w:lang w:val="bg-BG"/>
              </w:rPr>
              <w:t>Количество,</w:t>
            </w:r>
            <w:r>
              <w:rPr>
                <w:b/>
                <w:sz w:val="24"/>
                <w:szCs w:val="24"/>
                <w:lang w:val="bg-BG"/>
              </w:rPr>
              <w:t xml:space="preserve"> </w:t>
            </w:r>
            <w:proofErr w:type="spellStart"/>
            <w:r w:rsidRPr="00C567AC">
              <w:rPr>
                <w:b/>
                <w:sz w:val="24"/>
                <w:szCs w:val="24"/>
              </w:rPr>
              <w:t>бр</w:t>
            </w:r>
            <w:proofErr w:type="spellEnd"/>
          </w:p>
        </w:tc>
        <w:tc>
          <w:tcPr>
            <w:tcW w:w="2127" w:type="dxa"/>
            <w:tcBorders>
              <w:right w:val="single" w:sz="4" w:space="0" w:color="auto"/>
            </w:tcBorders>
            <w:shd w:val="clear" w:color="auto" w:fill="D9D9D9"/>
          </w:tcPr>
          <w:p w:rsidR="001E652B" w:rsidRPr="00C567AC" w:rsidRDefault="00C567AC" w:rsidP="009326DD">
            <w:pPr>
              <w:pStyle w:val="BodyTextIndent"/>
              <w:jc w:val="both"/>
              <w:rPr>
                <w:b/>
                <w:sz w:val="24"/>
                <w:szCs w:val="24"/>
                <w:lang w:val="bg-BG"/>
              </w:rPr>
            </w:pPr>
            <w:r>
              <w:rPr>
                <w:b/>
                <w:sz w:val="24"/>
                <w:szCs w:val="24"/>
                <w:lang w:val="bg-BG"/>
              </w:rPr>
              <w:t xml:space="preserve">Единична </w:t>
            </w:r>
            <w:r w:rsidRPr="00C567AC">
              <w:rPr>
                <w:b/>
                <w:sz w:val="24"/>
                <w:szCs w:val="24"/>
                <w:lang w:val="bg-BG"/>
              </w:rPr>
              <w:t>цена в лева без ДДС</w:t>
            </w:r>
          </w:p>
        </w:tc>
        <w:tc>
          <w:tcPr>
            <w:tcW w:w="2409" w:type="dxa"/>
            <w:tcBorders>
              <w:left w:val="single" w:sz="4" w:space="0" w:color="auto"/>
            </w:tcBorders>
            <w:shd w:val="clear" w:color="auto" w:fill="D9D9D9"/>
          </w:tcPr>
          <w:p w:rsidR="001E652B" w:rsidRPr="00C567AC" w:rsidRDefault="00C567AC" w:rsidP="00C567AC">
            <w:pPr>
              <w:pStyle w:val="BodyTextIndent"/>
              <w:jc w:val="both"/>
              <w:rPr>
                <w:b/>
                <w:sz w:val="24"/>
                <w:szCs w:val="24"/>
                <w:lang w:val="bg-BG"/>
              </w:rPr>
            </w:pPr>
            <w:r>
              <w:rPr>
                <w:b/>
                <w:sz w:val="24"/>
                <w:szCs w:val="24"/>
                <w:lang w:val="bg-BG"/>
              </w:rPr>
              <w:t xml:space="preserve">Общо </w:t>
            </w:r>
            <w:r w:rsidRPr="00C567AC">
              <w:rPr>
                <w:b/>
                <w:sz w:val="24"/>
                <w:szCs w:val="24"/>
                <w:lang w:val="bg-BG"/>
              </w:rPr>
              <w:t xml:space="preserve">цена в лева без ДДС </w:t>
            </w:r>
          </w:p>
        </w:tc>
      </w:tr>
      <w:tr w:rsidR="00C567AC" w:rsidTr="00C567AC">
        <w:trPr>
          <w:trHeight w:val="295"/>
        </w:trPr>
        <w:tc>
          <w:tcPr>
            <w:tcW w:w="459" w:type="dxa"/>
          </w:tcPr>
          <w:p w:rsidR="001E652B" w:rsidRDefault="001E652B" w:rsidP="009326DD">
            <w:pPr>
              <w:pStyle w:val="BodyTextIndent"/>
              <w:jc w:val="both"/>
            </w:pPr>
            <w:r>
              <w:t>1.</w:t>
            </w:r>
          </w:p>
        </w:tc>
        <w:tc>
          <w:tcPr>
            <w:tcW w:w="3679" w:type="dxa"/>
          </w:tcPr>
          <w:p w:rsidR="001E652B" w:rsidRDefault="001E652B" w:rsidP="009326DD">
            <w:pPr>
              <w:pStyle w:val="BodyTextIndent"/>
              <w:jc w:val="both"/>
              <w:rPr>
                <w:sz w:val="22"/>
                <w:szCs w:val="22"/>
              </w:rPr>
            </w:pPr>
          </w:p>
        </w:tc>
        <w:tc>
          <w:tcPr>
            <w:tcW w:w="1073" w:type="dxa"/>
          </w:tcPr>
          <w:p w:rsidR="001E652B" w:rsidRPr="00C567AC" w:rsidRDefault="00C567AC" w:rsidP="00C567AC">
            <w:pPr>
              <w:pStyle w:val="BodyTextIndent"/>
              <w:jc w:val="center"/>
              <w:rPr>
                <w:sz w:val="24"/>
                <w:szCs w:val="24"/>
                <w:lang w:val="bg-BG"/>
              </w:rPr>
            </w:pPr>
            <w:r w:rsidRPr="00C567AC">
              <w:rPr>
                <w:sz w:val="24"/>
                <w:szCs w:val="24"/>
                <w:lang w:val="bg-BG"/>
              </w:rPr>
              <w:t>3</w:t>
            </w:r>
          </w:p>
        </w:tc>
        <w:tc>
          <w:tcPr>
            <w:tcW w:w="2127" w:type="dxa"/>
            <w:tcBorders>
              <w:right w:val="single" w:sz="4" w:space="0" w:color="auto"/>
            </w:tcBorders>
          </w:tcPr>
          <w:p w:rsidR="001E652B" w:rsidRDefault="001E652B" w:rsidP="009326DD">
            <w:pPr>
              <w:pStyle w:val="BodyTextIndent"/>
              <w:jc w:val="both"/>
            </w:pPr>
            <w:r>
              <w:t xml:space="preserve"> </w:t>
            </w:r>
          </w:p>
        </w:tc>
        <w:tc>
          <w:tcPr>
            <w:tcW w:w="2409" w:type="dxa"/>
            <w:tcBorders>
              <w:left w:val="single" w:sz="4" w:space="0" w:color="auto"/>
            </w:tcBorders>
          </w:tcPr>
          <w:p w:rsidR="001E652B" w:rsidRDefault="001E652B" w:rsidP="009326DD">
            <w:pPr>
              <w:pStyle w:val="BodyTextIndent"/>
              <w:jc w:val="both"/>
            </w:pPr>
          </w:p>
        </w:tc>
      </w:tr>
      <w:tr w:rsidR="001E652B" w:rsidTr="00C567AC">
        <w:tc>
          <w:tcPr>
            <w:tcW w:w="4138" w:type="dxa"/>
            <w:gridSpan w:val="2"/>
            <w:shd w:val="clear" w:color="auto" w:fill="D9D9D9"/>
          </w:tcPr>
          <w:p w:rsidR="001E652B" w:rsidRPr="00C567AC" w:rsidRDefault="00C567AC" w:rsidP="009326DD">
            <w:pPr>
              <w:pStyle w:val="BodyTextIndent"/>
              <w:jc w:val="both"/>
              <w:rPr>
                <w:b/>
                <w:sz w:val="22"/>
                <w:szCs w:val="22"/>
                <w:lang w:val="bg-BG"/>
              </w:rPr>
            </w:pPr>
            <w:r w:rsidRPr="00C567AC">
              <w:rPr>
                <w:b/>
                <w:sz w:val="22"/>
                <w:szCs w:val="22"/>
                <w:lang w:val="bg-BG"/>
              </w:rPr>
              <w:t xml:space="preserve">                                                         </w:t>
            </w:r>
            <w:r w:rsidR="001E652B" w:rsidRPr="00C567AC">
              <w:rPr>
                <w:b/>
                <w:sz w:val="22"/>
                <w:szCs w:val="22"/>
              </w:rPr>
              <w:t>ДДС</w:t>
            </w:r>
            <w:r w:rsidRPr="00C567AC">
              <w:rPr>
                <w:b/>
                <w:sz w:val="22"/>
                <w:szCs w:val="22"/>
                <w:lang w:val="bg-BG"/>
              </w:rPr>
              <w:t>:</w:t>
            </w:r>
          </w:p>
        </w:tc>
        <w:tc>
          <w:tcPr>
            <w:tcW w:w="5609" w:type="dxa"/>
            <w:gridSpan w:val="3"/>
          </w:tcPr>
          <w:p w:rsidR="001E652B" w:rsidRDefault="001E652B" w:rsidP="009326DD">
            <w:pPr>
              <w:pStyle w:val="BodyTextIndent"/>
              <w:jc w:val="both"/>
            </w:pPr>
            <w:r>
              <w:t xml:space="preserve">  </w:t>
            </w:r>
            <w:r w:rsidR="00C567AC">
              <w:rPr>
                <w:lang w:val="bg-BG"/>
              </w:rPr>
              <w:t xml:space="preserve">                                                                                 </w:t>
            </w:r>
            <w:r>
              <w:t xml:space="preserve">..................... </w:t>
            </w:r>
          </w:p>
        </w:tc>
      </w:tr>
      <w:tr w:rsidR="001E652B" w:rsidTr="00C567AC">
        <w:tc>
          <w:tcPr>
            <w:tcW w:w="4138" w:type="dxa"/>
            <w:gridSpan w:val="2"/>
            <w:shd w:val="clear" w:color="auto" w:fill="D9D9D9"/>
          </w:tcPr>
          <w:p w:rsidR="001E652B" w:rsidRPr="00375D64" w:rsidRDefault="00375D64" w:rsidP="009326DD">
            <w:pPr>
              <w:pStyle w:val="BodyTextIndent"/>
              <w:jc w:val="both"/>
              <w:rPr>
                <w:b/>
                <w:sz w:val="22"/>
                <w:szCs w:val="22"/>
                <w:lang w:val="bg-BG"/>
              </w:rPr>
            </w:pPr>
            <w:r>
              <w:rPr>
                <w:b/>
                <w:sz w:val="22"/>
                <w:szCs w:val="22"/>
                <w:lang w:val="bg-BG"/>
              </w:rPr>
              <w:t xml:space="preserve">                     </w:t>
            </w:r>
            <w:proofErr w:type="spellStart"/>
            <w:r w:rsidRPr="00C567AC">
              <w:rPr>
                <w:b/>
                <w:sz w:val="22"/>
                <w:szCs w:val="22"/>
              </w:rPr>
              <w:t>Общо</w:t>
            </w:r>
            <w:proofErr w:type="spellEnd"/>
            <w:r w:rsidRPr="00C567AC">
              <w:rPr>
                <w:b/>
                <w:sz w:val="22"/>
                <w:szCs w:val="22"/>
              </w:rPr>
              <w:t xml:space="preserve"> </w:t>
            </w:r>
            <w:proofErr w:type="spellStart"/>
            <w:r w:rsidRPr="00C567AC">
              <w:rPr>
                <w:b/>
                <w:sz w:val="22"/>
                <w:szCs w:val="22"/>
              </w:rPr>
              <w:t>цена</w:t>
            </w:r>
            <w:proofErr w:type="spellEnd"/>
            <w:r w:rsidRPr="00C567AC">
              <w:rPr>
                <w:b/>
                <w:sz w:val="22"/>
                <w:szCs w:val="22"/>
              </w:rPr>
              <w:t xml:space="preserve"> в </w:t>
            </w:r>
            <w:proofErr w:type="spellStart"/>
            <w:r w:rsidRPr="00C567AC">
              <w:rPr>
                <w:b/>
                <w:sz w:val="22"/>
                <w:szCs w:val="22"/>
              </w:rPr>
              <w:t>лева</w:t>
            </w:r>
            <w:proofErr w:type="spellEnd"/>
            <w:r w:rsidRPr="00C567AC">
              <w:rPr>
                <w:b/>
                <w:sz w:val="22"/>
                <w:szCs w:val="22"/>
              </w:rPr>
              <w:t xml:space="preserve"> с </w:t>
            </w:r>
            <w:r w:rsidR="001E652B" w:rsidRPr="00C567AC">
              <w:rPr>
                <w:b/>
                <w:sz w:val="22"/>
                <w:szCs w:val="22"/>
              </w:rPr>
              <w:t>ДДС</w:t>
            </w:r>
            <w:r>
              <w:rPr>
                <w:b/>
                <w:sz w:val="22"/>
                <w:szCs w:val="22"/>
                <w:lang w:val="bg-BG"/>
              </w:rPr>
              <w:t>:</w:t>
            </w:r>
          </w:p>
        </w:tc>
        <w:tc>
          <w:tcPr>
            <w:tcW w:w="5609" w:type="dxa"/>
            <w:gridSpan w:val="3"/>
          </w:tcPr>
          <w:p w:rsidR="001E652B" w:rsidRDefault="00C567AC" w:rsidP="009326DD">
            <w:pPr>
              <w:pStyle w:val="BodyTextIndent"/>
              <w:jc w:val="both"/>
            </w:pPr>
            <w:r>
              <w:rPr>
                <w:lang w:val="bg-BG"/>
              </w:rPr>
              <w:t xml:space="preserve">                                                      </w:t>
            </w:r>
            <w:r w:rsidR="00375D64">
              <w:rPr>
                <w:lang w:val="bg-BG"/>
              </w:rPr>
              <w:t xml:space="preserve">                           </w:t>
            </w:r>
            <w:r w:rsidR="001E652B">
              <w:t xml:space="preserve">  ....</w:t>
            </w:r>
            <w:r w:rsidR="00375D64">
              <w:rPr>
                <w:lang w:val="bg-BG"/>
              </w:rPr>
              <w:t>.</w:t>
            </w:r>
            <w:r w:rsidR="001E652B">
              <w:t xml:space="preserve">................. </w:t>
            </w:r>
          </w:p>
        </w:tc>
      </w:tr>
    </w:tbl>
    <w:p w:rsidR="001E652B" w:rsidRDefault="001E652B" w:rsidP="001E652B">
      <w:pPr>
        <w:pStyle w:val="BodyText"/>
        <w:jc w:val="left"/>
        <w:rPr>
          <w:b/>
          <w:bCs/>
        </w:rPr>
      </w:pPr>
    </w:p>
    <w:p w:rsidR="00375D64" w:rsidRDefault="00375D64" w:rsidP="001E652B">
      <w:pPr>
        <w:rPr>
          <w:b/>
          <w:i/>
          <w:lang w:val="bg-BG"/>
        </w:rPr>
      </w:pPr>
    </w:p>
    <w:p w:rsidR="00375D64" w:rsidRDefault="00375D64" w:rsidP="001E652B">
      <w:pPr>
        <w:rPr>
          <w:b/>
          <w:i/>
          <w:lang w:val="bg-BG"/>
        </w:rPr>
      </w:pPr>
    </w:p>
    <w:p w:rsidR="00960036" w:rsidRPr="00960036" w:rsidRDefault="001E652B" w:rsidP="001E652B">
      <w:pPr>
        <w:rPr>
          <w:i/>
          <w:lang w:val="bg-BG"/>
        </w:rPr>
      </w:pPr>
      <w:r w:rsidRPr="00960036">
        <w:rPr>
          <w:i/>
          <w:lang w:val="bg-BG"/>
        </w:rPr>
        <w:t>*Забележк</w:t>
      </w:r>
      <w:r w:rsidR="00960036" w:rsidRPr="00960036">
        <w:rPr>
          <w:i/>
          <w:lang w:val="bg-BG"/>
        </w:rPr>
        <w:t>и</w:t>
      </w:r>
      <w:r w:rsidRPr="00960036">
        <w:rPr>
          <w:i/>
          <w:lang w:val="bg-BG"/>
        </w:rPr>
        <w:t xml:space="preserve">: </w:t>
      </w:r>
    </w:p>
    <w:p w:rsidR="001E652B" w:rsidRPr="00960036" w:rsidRDefault="00375D64" w:rsidP="001E652B">
      <w:pPr>
        <w:rPr>
          <w:i/>
          <w:u w:val="single"/>
          <w:lang w:val="bg-BG"/>
        </w:rPr>
      </w:pPr>
      <w:r w:rsidRPr="00960036">
        <w:rPr>
          <w:i/>
          <w:lang w:val="bg-BG"/>
        </w:rPr>
        <w:t>Т</w:t>
      </w:r>
      <w:r w:rsidR="001E652B" w:rsidRPr="00960036">
        <w:rPr>
          <w:i/>
          <w:lang w:val="bg-BG"/>
        </w:rPr>
        <w:t>ака предложената цена включва всички разходи за изпълнение предмета на поръчката</w:t>
      </w:r>
      <w:r w:rsidR="00CC5849" w:rsidRPr="00960036">
        <w:rPr>
          <w:i/>
          <w:lang w:val="bg-BG"/>
        </w:rPr>
        <w:t>.</w:t>
      </w:r>
      <w:r w:rsidR="001E652B" w:rsidRPr="00960036">
        <w:rPr>
          <w:i/>
          <w:lang w:val="bg-BG"/>
        </w:rPr>
        <w:t xml:space="preserve"> </w:t>
      </w:r>
    </w:p>
    <w:p w:rsidR="00960036" w:rsidRPr="00960036" w:rsidRDefault="00960036" w:rsidP="00960036">
      <w:pPr>
        <w:jc w:val="both"/>
        <w:rPr>
          <w:i/>
          <w:lang w:val="be-BY"/>
        </w:rPr>
      </w:pPr>
      <w:r w:rsidRPr="00960036">
        <w:rPr>
          <w:bCs/>
          <w:i/>
          <w:lang w:val="bg-BG"/>
        </w:rPr>
        <w:t xml:space="preserve">Всички цени следва да бъдат с точност </w:t>
      </w:r>
      <w:r w:rsidRPr="00960036">
        <w:rPr>
          <w:i/>
          <w:lang w:val="bg-BG"/>
        </w:rPr>
        <w:t>до втори десетичен знак след запетаята</w:t>
      </w:r>
      <w:r w:rsidRPr="00960036">
        <w:rPr>
          <w:i/>
          <w:color w:val="00B0F0"/>
          <w:lang w:val="bg-BG"/>
        </w:rPr>
        <w:t xml:space="preserve">. </w:t>
      </w:r>
    </w:p>
    <w:p w:rsidR="00375D64" w:rsidRPr="00960036" w:rsidRDefault="00375D64" w:rsidP="001E652B">
      <w:pPr>
        <w:rPr>
          <w:b/>
          <w:i/>
          <w:u w:val="single"/>
          <w:lang w:val="be-BY"/>
        </w:rPr>
      </w:pPr>
    </w:p>
    <w:p w:rsidR="00375D64" w:rsidRPr="001E652B" w:rsidRDefault="00375D64" w:rsidP="001E652B">
      <w:pPr>
        <w:rPr>
          <w:b/>
          <w:i/>
          <w:u w:val="single"/>
          <w:lang w:val="bg-BG"/>
        </w:rPr>
      </w:pPr>
    </w:p>
    <w:p w:rsidR="001E652B" w:rsidRPr="001E652B" w:rsidRDefault="001E652B" w:rsidP="001E652B">
      <w:pPr>
        <w:rPr>
          <w:sz w:val="24"/>
          <w:szCs w:val="24"/>
          <w:lang w:val="bg-BG" w:eastAsia="en-GB"/>
        </w:rPr>
      </w:pPr>
      <w:r w:rsidRPr="001E652B">
        <w:rPr>
          <w:sz w:val="24"/>
          <w:szCs w:val="24"/>
          <w:lang w:val="bg-BG" w:eastAsia="en-GB"/>
        </w:rPr>
        <w:t>Дата: ...................201</w:t>
      </w:r>
      <w:r w:rsidR="00375D64">
        <w:rPr>
          <w:sz w:val="24"/>
          <w:szCs w:val="24"/>
          <w:lang w:val="bg-BG" w:eastAsia="en-GB"/>
        </w:rPr>
        <w:t>8</w:t>
      </w:r>
      <w:r w:rsidRPr="001E652B">
        <w:rPr>
          <w:sz w:val="24"/>
          <w:szCs w:val="24"/>
          <w:lang w:val="bg-BG" w:eastAsia="en-GB"/>
        </w:rPr>
        <w:t xml:space="preserve"> г.                            ДЕКЛАРАТОР:  /……................................../</w:t>
      </w:r>
    </w:p>
    <w:p w:rsidR="001E652B" w:rsidRPr="001E652B" w:rsidRDefault="001E652B" w:rsidP="001E652B">
      <w:pPr>
        <w:ind w:left="708" w:firstLine="708"/>
        <w:rPr>
          <w:sz w:val="24"/>
          <w:szCs w:val="24"/>
          <w:lang w:val="bg-BG" w:eastAsia="en-GB"/>
        </w:rPr>
      </w:pPr>
      <w:r w:rsidRPr="001E652B">
        <w:rPr>
          <w:sz w:val="24"/>
          <w:szCs w:val="24"/>
          <w:lang w:val="bg-BG" w:eastAsia="en-GB"/>
        </w:rPr>
        <w:t xml:space="preserve">                                                                      </w:t>
      </w:r>
      <w:r w:rsidRPr="001E652B">
        <w:rPr>
          <w:sz w:val="24"/>
          <w:szCs w:val="24"/>
          <w:lang w:val="bg-BG" w:eastAsia="en-GB"/>
        </w:rPr>
        <w:tab/>
      </w:r>
      <w:r w:rsidRPr="001E652B">
        <w:rPr>
          <w:sz w:val="24"/>
          <w:szCs w:val="24"/>
          <w:lang w:val="bg-BG" w:eastAsia="en-GB"/>
        </w:rPr>
        <w:tab/>
        <w:t xml:space="preserve">Име и фамилия                           </w:t>
      </w:r>
      <w:r w:rsidRPr="001E652B">
        <w:rPr>
          <w:sz w:val="24"/>
          <w:szCs w:val="24"/>
          <w:lang w:val="bg-BG" w:eastAsia="en-GB"/>
        </w:rPr>
        <w:tab/>
        <w:t xml:space="preserve">  </w:t>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p>
    <w:p w:rsidR="001E652B" w:rsidRPr="001E652B" w:rsidRDefault="001E652B" w:rsidP="001E652B">
      <w:pPr>
        <w:ind w:left="708" w:firstLine="708"/>
        <w:rPr>
          <w:sz w:val="24"/>
          <w:szCs w:val="24"/>
          <w:lang w:val="bg-BG" w:eastAsia="en-GB"/>
        </w:rPr>
      </w:pP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r>
      <w:r w:rsidRPr="001E652B">
        <w:rPr>
          <w:sz w:val="24"/>
          <w:szCs w:val="24"/>
          <w:lang w:val="bg-BG" w:eastAsia="en-GB"/>
        </w:rPr>
        <w:tab/>
        <w:t>……………………..</w:t>
      </w:r>
    </w:p>
    <w:p w:rsidR="001E652B" w:rsidRPr="001E652B" w:rsidRDefault="001E652B" w:rsidP="001E652B">
      <w:pPr>
        <w:ind w:left="5664"/>
        <w:rPr>
          <w:sz w:val="24"/>
          <w:szCs w:val="24"/>
          <w:lang w:val="bg-BG" w:eastAsia="en-GB"/>
        </w:rPr>
      </w:pPr>
      <w:r w:rsidRPr="001E652B">
        <w:rPr>
          <w:sz w:val="24"/>
          <w:szCs w:val="24"/>
          <w:lang w:val="bg-BG" w:eastAsia="en-GB"/>
        </w:rPr>
        <w:t xml:space="preserve">     Подпис на лицето (и печат)</w:t>
      </w:r>
    </w:p>
    <w:p w:rsidR="001E652B" w:rsidRPr="001E652B" w:rsidRDefault="001E652B" w:rsidP="001E652B">
      <w:pPr>
        <w:ind w:left="5664"/>
        <w:rPr>
          <w:sz w:val="24"/>
          <w:szCs w:val="24"/>
          <w:lang w:val="bg-BG" w:eastAsia="en-GB"/>
        </w:rPr>
      </w:pPr>
    </w:p>
    <w:p w:rsidR="001E652B" w:rsidRPr="001E652B" w:rsidRDefault="001E652B" w:rsidP="001E652B">
      <w:pPr>
        <w:ind w:left="5664"/>
        <w:rPr>
          <w:b/>
          <w:i/>
          <w:u w:val="single"/>
          <w:lang w:val="bg-BG"/>
        </w:rPr>
      </w:pPr>
    </w:p>
    <w:p w:rsidR="001E652B" w:rsidRPr="001E652B" w:rsidRDefault="001E652B" w:rsidP="001E652B">
      <w:pPr>
        <w:rPr>
          <w:b/>
          <w:i/>
          <w:u w:val="single"/>
          <w:lang w:val="bg-BG"/>
        </w:rPr>
      </w:pPr>
    </w:p>
    <w:p w:rsidR="001E652B" w:rsidRPr="001E652B" w:rsidRDefault="001E652B" w:rsidP="001E652B">
      <w:pPr>
        <w:rPr>
          <w:szCs w:val="24"/>
          <w:lang w:val="bg-BG"/>
        </w:rPr>
      </w:pPr>
    </w:p>
    <w:sectPr w:rsidR="001E652B" w:rsidRPr="001E652B" w:rsidSect="00531B67">
      <w:footerReference w:type="even" r:id="rId17"/>
      <w:footerReference w:type="default" r:id="rId18"/>
      <w:pgSz w:w="11907" w:h="16840"/>
      <w:pgMar w:top="568" w:right="1134" w:bottom="426"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FED" w:rsidRDefault="006C0FED">
      <w:r>
        <w:separator/>
      </w:r>
    </w:p>
  </w:endnote>
  <w:endnote w:type="continuationSeparator" w:id="0">
    <w:p w:rsidR="006C0FED" w:rsidRDefault="006C0FE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07" w:rsidRDefault="00BF50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F5007" w:rsidRDefault="00BF50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007" w:rsidRDefault="00BF5007">
    <w:pPr>
      <w:pStyle w:val="Footer"/>
      <w:framePr w:wrap="around" w:vAnchor="text" w:hAnchor="margin" w:xAlign="right" w:y="1"/>
      <w:rPr>
        <w:rStyle w:val="PageNumber"/>
        <w:lang w:val="bg-BG"/>
      </w:rPr>
    </w:pPr>
  </w:p>
  <w:p w:rsidR="00BF5007" w:rsidRDefault="00BF500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FED" w:rsidRDefault="006C0FED">
      <w:r>
        <w:separator/>
      </w:r>
    </w:p>
  </w:footnote>
  <w:footnote w:type="continuationSeparator" w:id="0">
    <w:p w:rsidR="006C0FED" w:rsidRDefault="006C0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
    <w:nsid w:val="6B0A2F4D"/>
    <w:multiLevelType w:val="hybridMultilevel"/>
    <w:tmpl w:val="132613AA"/>
    <w:lvl w:ilvl="0" w:tplc="64F6CA36">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 w:numId="2">
    <w:abstractNumId w:val="4"/>
    <w:lvlOverride w:ilvl="0">
      <w:startOverride w:val="1"/>
    </w:lvlOverride>
  </w:num>
  <w:num w:numId="3">
    <w:abstractNumId w:val="2"/>
    <w:lvlOverride w:ilvl="0">
      <w:startOverride w:val="1"/>
    </w:lvlOverride>
  </w:num>
  <w:num w:numId="4">
    <w:abstractNumId w:val="1"/>
  </w:num>
  <w:num w:numId="5">
    <w:abstractNumId w:val="3"/>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30C"/>
    <w:rsid w:val="00004335"/>
    <w:rsid w:val="00012171"/>
    <w:rsid w:val="000171CA"/>
    <w:rsid w:val="00017294"/>
    <w:rsid w:val="000208D5"/>
    <w:rsid w:val="00023B8D"/>
    <w:rsid w:val="00023F25"/>
    <w:rsid w:val="000253C3"/>
    <w:rsid w:val="0002627F"/>
    <w:rsid w:val="00027D6B"/>
    <w:rsid w:val="0003117F"/>
    <w:rsid w:val="000311B5"/>
    <w:rsid w:val="000336C2"/>
    <w:rsid w:val="00034D97"/>
    <w:rsid w:val="00037597"/>
    <w:rsid w:val="00044354"/>
    <w:rsid w:val="000446D9"/>
    <w:rsid w:val="00052C49"/>
    <w:rsid w:val="00053BAB"/>
    <w:rsid w:val="0005708C"/>
    <w:rsid w:val="0006317D"/>
    <w:rsid w:val="0006375A"/>
    <w:rsid w:val="00070797"/>
    <w:rsid w:val="000710C7"/>
    <w:rsid w:val="0007302E"/>
    <w:rsid w:val="00073B60"/>
    <w:rsid w:val="00080167"/>
    <w:rsid w:val="00081A40"/>
    <w:rsid w:val="00090743"/>
    <w:rsid w:val="00090826"/>
    <w:rsid w:val="00093E72"/>
    <w:rsid w:val="00095B5E"/>
    <w:rsid w:val="00095CEE"/>
    <w:rsid w:val="00096DC3"/>
    <w:rsid w:val="000A07E2"/>
    <w:rsid w:val="000A2597"/>
    <w:rsid w:val="000A667F"/>
    <w:rsid w:val="000A6ACF"/>
    <w:rsid w:val="000B00F4"/>
    <w:rsid w:val="000B041A"/>
    <w:rsid w:val="000B16D4"/>
    <w:rsid w:val="000B1F67"/>
    <w:rsid w:val="000B42E4"/>
    <w:rsid w:val="000B476F"/>
    <w:rsid w:val="000B4819"/>
    <w:rsid w:val="000B4E61"/>
    <w:rsid w:val="000B54F1"/>
    <w:rsid w:val="000B7247"/>
    <w:rsid w:val="000B7CDD"/>
    <w:rsid w:val="000C26E6"/>
    <w:rsid w:val="000C37EF"/>
    <w:rsid w:val="000C3AEA"/>
    <w:rsid w:val="000C7942"/>
    <w:rsid w:val="000D262B"/>
    <w:rsid w:val="000D34E4"/>
    <w:rsid w:val="000D647C"/>
    <w:rsid w:val="000D7835"/>
    <w:rsid w:val="000E014C"/>
    <w:rsid w:val="000E0DDF"/>
    <w:rsid w:val="000E11E3"/>
    <w:rsid w:val="000E2997"/>
    <w:rsid w:val="000F0F6D"/>
    <w:rsid w:val="000F1302"/>
    <w:rsid w:val="000F37F4"/>
    <w:rsid w:val="000F4C0B"/>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7E72"/>
    <w:rsid w:val="0014197E"/>
    <w:rsid w:val="001440F2"/>
    <w:rsid w:val="00144BA3"/>
    <w:rsid w:val="001455C8"/>
    <w:rsid w:val="00150B25"/>
    <w:rsid w:val="00150FF3"/>
    <w:rsid w:val="0015101C"/>
    <w:rsid w:val="001510D1"/>
    <w:rsid w:val="00152542"/>
    <w:rsid w:val="00153A8A"/>
    <w:rsid w:val="001556F0"/>
    <w:rsid w:val="0016012D"/>
    <w:rsid w:val="0016095F"/>
    <w:rsid w:val="00163759"/>
    <w:rsid w:val="00165500"/>
    <w:rsid w:val="00165E28"/>
    <w:rsid w:val="0016773A"/>
    <w:rsid w:val="00174EC6"/>
    <w:rsid w:val="0017753F"/>
    <w:rsid w:val="00181EDD"/>
    <w:rsid w:val="0018237F"/>
    <w:rsid w:val="00182A26"/>
    <w:rsid w:val="00183CAC"/>
    <w:rsid w:val="00186069"/>
    <w:rsid w:val="001906D5"/>
    <w:rsid w:val="0019077A"/>
    <w:rsid w:val="001918B7"/>
    <w:rsid w:val="00196217"/>
    <w:rsid w:val="001A0A34"/>
    <w:rsid w:val="001A5474"/>
    <w:rsid w:val="001A597A"/>
    <w:rsid w:val="001B011A"/>
    <w:rsid w:val="001B0E22"/>
    <w:rsid w:val="001B57A5"/>
    <w:rsid w:val="001B5B8C"/>
    <w:rsid w:val="001B61E8"/>
    <w:rsid w:val="001B72C3"/>
    <w:rsid w:val="001C1932"/>
    <w:rsid w:val="001C38A2"/>
    <w:rsid w:val="001D0B62"/>
    <w:rsid w:val="001D38D8"/>
    <w:rsid w:val="001D46A0"/>
    <w:rsid w:val="001D6C45"/>
    <w:rsid w:val="001E4AAD"/>
    <w:rsid w:val="001E652B"/>
    <w:rsid w:val="001E7B19"/>
    <w:rsid w:val="001E7BF2"/>
    <w:rsid w:val="001F0E2F"/>
    <w:rsid w:val="001F147A"/>
    <w:rsid w:val="001F16DC"/>
    <w:rsid w:val="001F3F64"/>
    <w:rsid w:val="001F4106"/>
    <w:rsid w:val="001F4FA0"/>
    <w:rsid w:val="001F4FBC"/>
    <w:rsid w:val="001F5620"/>
    <w:rsid w:val="00205E8A"/>
    <w:rsid w:val="00207720"/>
    <w:rsid w:val="002172E9"/>
    <w:rsid w:val="002179B7"/>
    <w:rsid w:val="00220893"/>
    <w:rsid w:val="002214B0"/>
    <w:rsid w:val="0022169E"/>
    <w:rsid w:val="00221C33"/>
    <w:rsid w:val="00224007"/>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5B09"/>
    <w:rsid w:val="00256A0C"/>
    <w:rsid w:val="0026251F"/>
    <w:rsid w:val="00263A13"/>
    <w:rsid w:val="00265E1B"/>
    <w:rsid w:val="0027179D"/>
    <w:rsid w:val="0027493A"/>
    <w:rsid w:val="002768F6"/>
    <w:rsid w:val="0027740C"/>
    <w:rsid w:val="002817AA"/>
    <w:rsid w:val="00282023"/>
    <w:rsid w:val="0028641B"/>
    <w:rsid w:val="00287B4F"/>
    <w:rsid w:val="002914D6"/>
    <w:rsid w:val="00291D6A"/>
    <w:rsid w:val="002A0510"/>
    <w:rsid w:val="002A056F"/>
    <w:rsid w:val="002A138F"/>
    <w:rsid w:val="002A2452"/>
    <w:rsid w:val="002A255C"/>
    <w:rsid w:val="002A5C93"/>
    <w:rsid w:val="002A69C6"/>
    <w:rsid w:val="002B0F2E"/>
    <w:rsid w:val="002B1F35"/>
    <w:rsid w:val="002B223B"/>
    <w:rsid w:val="002B4F7B"/>
    <w:rsid w:val="002B56D9"/>
    <w:rsid w:val="002B5F80"/>
    <w:rsid w:val="002B7746"/>
    <w:rsid w:val="002B7E43"/>
    <w:rsid w:val="002C16D6"/>
    <w:rsid w:val="002C4C28"/>
    <w:rsid w:val="002C5AA2"/>
    <w:rsid w:val="002C7048"/>
    <w:rsid w:val="002D08E0"/>
    <w:rsid w:val="002D4085"/>
    <w:rsid w:val="002D6DE1"/>
    <w:rsid w:val="002E7B46"/>
    <w:rsid w:val="002F53A1"/>
    <w:rsid w:val="002F55E6"/>
    <w:rsid w:val="003004A1"/>
    <w:rsid w:val="003036D7"/>
    <w:rsid w:val="00314A46"/>
    <w:rsid w:val="00315D97"/>
    <w:rsid w:val="00317503"/>
    <w:rsid w:val="0032075C"/>
    <w:rsid w:val="0032203B"/>
    <w:rsid w:val="003222B3"/>
    <w:rsid w:val="00322D9E"/>
    <w:rsid w:val="003236D8"/>
    <w:rsid w:val="0032624F"/>
    <w:rsid w:val="00326FAB"/>
    <w:rsid w:val="00331251"/>
    <w:rsid w:val="00332719"/>
    <w:rsid w:val="00332783"/>
    <w:rsid w:val="00333A2E"/>
    <w:rsid w:val="00333B56"/>
    <w:rsid w:val="0033435D"/>
    <w:rsid w:val="00334576"/>
    <w:rsid w:val="0034088A"/>
    <w:rsid w:val="003411CA"/>
    <w:rsid w:val="00341974"/>
    <w:rsid w:val="00342EFE"/>
    <w:rsid w:val="00344CBB"/>
    <w:rsid w:val="0034657A"/>
    <w:rsid w:val="0034686D"/>
    <w:rsid w:val="0035473B"/>
    <w:rsid w:val="003557E4"/>
    <w:rsid w:val="00355992"/>
    <w:rsid w:val="00355E5D"/>
    <w:rsid w:val="00357B17"/>
    <w:rsid w:val="003628FC"/>
    <w:rsid w:val="00362A51"/>
    <w:rsid w:val="00363110"/>
    <w:rsid w:val="00363BEF"/>
    <w:rsid w:val="00364093"/>
    <w:rsid w:val="00365A55"/>
    <w:rsid w:val="00366C7C"/>
    <w:rsid w:val="003709E9"/>
    <w:rsid w:val="003712B0"/>
    <w:rsid w:val="00371A57"/>
    <w:rsid w:val="003736CF"/>
    <w:rsid w:val="00373D92"/>
    <w:rsid w:val="003754C2"/>
    <w:rsid w:val="00375794"/>
    <w:rsid w:val="00375D64"/>
    <w:rsid w:val="003810AA"/>
    <w:rsid w:val="00384E29"/>
    <w:rsid w:val="00386114"/>
    <w:rsid w:val="00391A13"/>
    <w:rsid w:val="00392E41"/>
    <w:rsid w:val="00393864"/>
    <w:rsid w:val="00393BC3"/>
    <w:rsid w:val="00393F03"/>
    <w:rsid w:val="0039446C"/>
    <w:rsid w:val="00396D69"/>
    <w:rsid w:val="003971BF"/>
    <w:rsid w:val="00397B23"/>
    <w:rsid w:val="003A2020"/>
    <w:rsid w:val="003A22AC"/>
    <w:rsid w:val="003A3153"/>
    <w:rsid w:val="003A69C7"/>
    <w:rsid w:val="003A7D0C"/>
    <w:rsid w:val="003B5DC8"/>
    <w:rsid w:val="003B69D5"/>
    <w:rsid w:val="003B6AF0"/>
    <w:rsid w:val="003C008A"/>
    <w:rsid w:val="003C1382"/>
    <w:rsid w:val="003C17C8"/>
    <w:rsid w:val="003C345E"/>
    <w:rsid w:val="003C3BCD"/>
    <w:rsid w:val="003C5DDC"/>
    <w:rsid w:val="003D18E5"/>
    <w:rsid w:val="003D3A90"/>
    <w:rsid w:val="003D59B9"/>
    <w:rsid w:val="003D6AE5"/>
    <w:rsid w:val="003E1554"/>
    <w:rsid w:val="003E4FBC"/>
    <w:rsid w:val="003E61EA"/>
    <w:rsid w:val="003F2417"/>
    <w:rsid w:val="003F280F"/>
    <w:rsid w:val="003F28B1"/>
    <w:rsid w:val="003F66E8"/>
    <w:rsid w:val="003F7BA7"/>
    <w:rsid w:val="00400A92"/>
    <w:rsid w:val="00402E5A"/>
    <w:rsid w:val="00413E21"/>
    <w:rsid w:val="0041664D"/>
    <w:rsid w:val="004166C1"/>
    <w:rsid w:val="00416AB9"/>
    <w:rsid w:val="00416E97"/>
    <w:rsid w:val="004218C1"/>
    <w:rsid w:val="004266CE"/>
    <w:rsid w:val="00432140"/>
    <w:rsid w:val="00433E7E"/>
    <w:rsid w:val="0043606F"/>
    <w:rsid w:val="00436A48"/>
    <w:rsid w:val="004410A7"/>
    <w:rsid w:val="00441A06"/>
    <w:rsid w:val="004463BC"/>
    <w:rsid w:val="0045241C"/>
    <w:rsid w:val="00454322"/>
    <w:rsid w:val="004604E4"/>
    <w:rsid w:val="0046233D"/>
    <w:rsid w:val="00463FC1"/>
    <w:rsid w:val="00464A65"/>
    <w:rsid w:val="00465EB1"/>
    <w:rsid w:val="00466D6B"/>
    <w:rsid w:val="00466DE4"/>
    <w:rsid w:val="00471A96"/>
    <w:rsid w:val="00472DB1"/>
    <w:rsid w:val="004734F0"/>
    <w:rsid w:val="00473E33"/>
    <w:rsid w:val="00473E6D"/>
    <w:rsid w:val="004748A1"/>
    <w:rsid w:val="004760DE"/>
    <w:rsid w:val="00476392"/>
    <w:rsid w:val="00476954"/>
    <w:rsid w:val="00477181"/>
    <w:rsid w:val="004774A7"/>
    <w:rsid w:val="00480A0C"/>
    <w:rsid w:val="00480E2B"/>
    <w:rsid w:val="004819E6"/>
    <w:rsid w:val="0048283A"/>
    <w:rsid w:val="004904E4"/>
    <w:rsid w:val="00491546"/>
    <w:rsid w:val="00495AB0"/>
    <w:rsid w:val="004A066A"/>
    <w:rsid w:val="004A389E"/>
    <w:rsid w:val="004A3BB1"/>
    <w:rsid w:val="004A5073"/>
    <w:rsid w:val="004A59E7"/>
    <w:rsid w:val="004A77DA"/>
    <w:rsid w:val="004B1CBF"/>
    <w:rsid w:val="004B5ECF"/>
    <w:rsid w:val="004C0F63"/>
    <w:rsid w:val="004C127E"/>
    <w:rsid w:val="004C2041"/>
    <w:rsid w:val="004C4DD1"/>
    <w:rsid w:val="004C5083"/>
    <w:rsid w:val="004C537D"/>
    <w:rsid w:val="004C7328"/>
    <w:rsid w:val="004D0C26"/>
    <w:rsid w:val="004D192A"/>
    <w:rsid w:val="004D5729"/>
    <w:rsid w:val="004E41DB"/>
    <w:rsid w:val="004E5CE5"/>
    <w:rsid w:val="004E6C59"/>
    <w:rsid w:val="004E6F78"/>
    <w:rsid w:val="004E7C05"/>
    <w:rsid w:val="004F1202"/>
    <w:rsid w:val="004F1F20"/>
    <w:rsid w:val="004F34D5"/>
    <w:rsid w:val="004F6AC3"/>
    <w:rsid w:val="005048A6"/>
    <w:rsid w:val="00505346"/>
    <w:rsid w:val="005102DE"/>
    <w:rsid w:val="005135C8"/>
    <w:rsid w:val="00516E71"/>
    <w:rsid w:val="00517C86"/>
    <w:rsid w:val="0052258C"/>
    <w:rsid w:val="00531B67"/>
    <w:rsid w:val="0053208D"/>
    <w:rsid w:val="0053291B"/>
    <w:rsid w:val="00533662"/>
    <w:rsid w:val="00533B78"/>
    <w:rsid w:val="00534F49"/>
    <w:rsid w:val="0053507B"/>
    <w:rsid w:val="005408D2"/>
    <w:rsid w:val="00546E75"/>
    <w:rsid w:val="00550587"/>
    <w:rsid w:val="00552B57"/>
    <w:rsid w:val="00553DA4"/>
    <w:rsid w:val="00554C10"/>
    <w:rsid w:val="00555617"/>
    <w:rsid w:val="00555D4A"/>
    <w:rsid w:val="00567F23"/>
    <w:rsid w:val="00570028"/>
    <w:rsid w:val="00570656"/>
    <w:rsid w:val="0057085B"/>
    <w:rsid w:val="00571838"/>
    <w:rsid w:val="005744F0"/>
    <w:rsid w:val="00574F69"/>
    <w:rsid w:val="00585F03"/>
    <w:rsid w:val="00585F5D"/>
    <w:rsid w:val="00586320"/>
    <w:rsid w:val="0059054E"/>
    <w:rsid w:val="00590A39"/>
    <w:rsid w:val="00591569"/>
    <w:rsid w:val="005930CC"/>
    <w:rsid w:val="005933BD"/>
    <w:rsid w:val="00595E8A"/>
    <w:rsid w:val="005A14AA"/>
    <w:rsid w:val="005A184E"/>
    <w:rsid w:val="005A33C9"/>
    <w:rsid w:val="005A3A8E"/>
    <w:rsid w:val="005A3CC8"/>
    <w:rsid w:val="005A4959"/>
    <w:rsid w:val="005A592C"/>
    <w:rsid w:val="005A5EF3"/>
    <w:rsid w:val="005B0A27"/>
    <w:rsid w:val="005B0E7C"/>
    <w:rsid w:val="005B1022"/>
    <w:rsid w:val="005B128E"/>
    <w:rsid w:val="005B1F79"/>
    <w:rsid w:val="005B2109"/>
    <w:rsid w:val="005B22E7"/>
    <w:rsid w:val="005B5C29"/>
    <w:rsid w:val="005B63B1"/>
    <w:rsid w:val="005B719C"/>
    <w:rsid w:val="005C0996"/>
    <w:rsid w:val="005C1256"/>
    <w:rsid w:val="005C29C5"/>
    <w:rsid w:val="005C597E"/>
    <w:rsid w:val="005C5DF6"/>
    <w:rsid w:val="005C6C70"/>
    <w:rsid w:val="005C75E7"/>
    <w:rsid w:val="005D4A3B"/>
    <w:rsid w:val="005D5192"/>
    <w:rsid w:val="005D534C"/>
    <w:rsid w:val="005D625C"/>
    <w:rsid w:val="005D64DE"/>
    <w:rsid w:val="005D6843"/>
    <w:rsid w:val="005D69FF"/>
    <w:rsid w:val="005E04D3"/>
    <w:rsid w:val="005E337E"/>
    <w:rsid w:val="005E4E0E"/>
    <w:rsid w:val="005E5601"/>
    <w:rsid w:val="005E6077"/>
    <w:rsid w:val="005E654B"/>
    <w:rsid w:val="005E6627"/>
    <w:rsid w:val="005E66BE"/>
    <w:rsid w:val="005F0AF2"/>
    <w:rsid w:val="005F2A65"/>
    <w:rsid w:val="005F51C9"/>
    <w:rsid w:val="005F5C66"/>
    <w:rsid w:val="005F5F8A"/>
    <w:rsid w:val="005F625D"/>
    <w:rsid w:val="005F748E"/>
    <w:rsid w:val="00600BB6"/>
    <w:rsid w:val="00600D58"/>
    <w:rsid w:val="00601731"/>
    <w:rsid w:val="0060267B"/>
    <w:rsid w:val="00602E15"/>
    <w:rsid w:val="00604CB4"/>
    <w:rsid w:val="00604FC9"/>
    <w:rsid w:val="00605628"/>
    <w:rsid w:val="00605CDE"/>
    <w:rsid w:val="006073B2"/>
    <w:rsid w:val="00611CF5"/>
    <w:rsid w:val="00614508"/>
    <w:rsid w:val="00614B78"/>
    <w:rsid w:val="00615C54"/>
    <w:rsid w:val="0061666E"/>
    <w:rsid w:val="00616728"/>
    <w:rsid w:val="006178A8"/>
    <w:rsid w:val="00627E95"/>
    <w:rsid w:val="006303EC"/>
    <w:rsid w:val="00630C3B"/>
    <w:rsid w:val="00630F4E"/>
    <w:rsid w:val="006313F2"/>
    <w:rsid w:val="00633AED"/>
    <w:rsid w:val="006348CB"/>
    <w:rsid w:val="00634DC5"/>
    <w:rsid w:val="00637827"/>
    <w:rsid w:val="00641FD8"/>
    <w:rsid w:val="0064303C"/>
    <w:rsid w:val="0064698D"/>
    <w:rsid w:val="00646C89"/>
    <w:rsid w:val="006502A7"/>
    <w:rsid w:val="00652715"/>
    <w:rsid w:val="00652FC8"/>
    <w:rsid w:val="00655B3D"/>
    <w:rsid w:val="00657FC0"/>
    <w:rsid w:val="006726D0"/>
    <w:rsid w:val="00672C3B"/>
    <w:rsid w:val="0067327F"/>
    <w:rsid w:val="0067737A"/>
    <w:rsid w:val="00681814"/>
    <w:rsid w:val="00686661"/>
    <w:rsid w:val="006875E2"/>
    <w:rsid w:val="00692BCC"/>
    <w:rsid w:val="00695F21"/>
    <w:rsid w:val="00697324"/>
    <w:rsid w:val="006A007D"/>
    <w:rsid w:val="006A027C"/>
    <w:rsid w:val="006A14FD"/>
    <w:rsid w:val="006A2ABF"/>
    <w:rsid w:val="006A43E2"/>
    <w:rsid w:val="006A55C6"/>
    <w:rsid w:val="006A7C75"/>
    <w:rsid w:val="006B0AD0"/>
    <w:rsid w:val="006B11B9"/>
    <w:rsid w:val="006B1839"/>
    <w:rsid w:val="006B2C3E"/>
    <w:rsid w:val="006B6C70"/>
    <w:rsid w:val="006C0036"/>
    <w:rsid w:val="006C0FED"/>
    <w:rsid w:val="006C4BB9"/>
    <w:rsid w:val="006C5A79"/>
    <w:rsid w:val="006C6348"/>
    <w:rsid w:val="006C655F"/>
    <w:rsid w:val="006C6BA9"/>
    <w:rsid w:val="006C71DF"/>
    <w:rsid w:val="006D3EE5"/>
    <w:rsid w:val="006D4981"/>
    <w:rsid w:val="006D7C85"/>
    <w:rsid w:val="006E0650"/>
    <w:rsid w:val="006E7C4D"/>
    <w:rsid w:val="006F2309"/>
    <w:rsid w:val="006F47E6"/>
    <w:rsid w:val="006F4EB9"/>
    <w:rsid w:val="006F6E81"/>
    <w:rsid w:val="006F73BB"/>
    <w:rsid w:val="006F7CC8"/>
    <w:rsid w:val="007003D0"/>
    <w:rsid w:val="00701803"/>
    <w:rsid w:val="00702368"/>
    <w:rsid w:val="00704577"/>
    <w:rsid w:val="00706053"/>
    <w:rsid w:val="0071203C"/>
    <w:rsid w:val="007133AD"/>
    <w:rsid w:val="00715CDA"/>
    <w:rsid w:val="00716A26"/>
    <w:rsid w:val="00717841"/>
    <w:rsid w:val="0072500E"/>
    <w:rsid w:val="00726052"/>
    <w:rsid w:val="00726F05"/>
    <w:rsid w:val="00727C73"/>
    <w:rsid w:val="007310A4"/>
    <w:rsid w:val="007350C5"/>
    <w:rsid w:val="007415B8"/>
    <w:rsid w:val="00741E8A"/>
    <w:rsid w:val="00742104"/>
    <w:rsid w:val="00743DD7"/>
    <w:rsid w:val="00744D9E"/>
    <w:rsid w:val="007463FB"/>
    <w:rsid w:val="007468CD"/>
    <w:rsid w:val="00747753"/>
    <w:rsid w:val="00753F9E"/>
    <w:rsid w:val="0075481B"/>
    <w:rsid w:val="007554B6"/>
    <w:rsid w:val="0075608E"/>
    <w:rsid w:val="00756CC6"/>
    <w:rsid w:val="00757496"/>
    <w:rsid w:val="00757B3B"/>
    <w:rsid w:val="007602D7"/>
    <w:rsid w:val="0076184F"/>
    <w:rsid w:val="007627FD"/>
    <w:rsid w:val="00764469"/>
    <w:rsid w:val="00765571"/>
    <w:rsid w:val="007666CB"/>
    <w:rsid w:val="0077357C"/>
    <w:rsid w:val="00774F12"/>
    <w:rsid w:val="007755B4"/>
    <w:rsid w:val="00781427"/>
    <w:rsid w:val="007819C9"/>
    <w:rsid w:val="00781EC5"/>
    <w:rsid w:val="00782855"/>
    <w:rsid w:val="007849C2"/>
    <w:rsid w:val="00785857"/>
    <w:rsid w:val="00785BAF"/>
    <w:rsid w:val="00786C27"/>
    <w:rsid w:val="00790C26"/>
    <w:rsid w:val="007929B3"/>
    <w:rsid w:val="0079640B"/>
    <w:rsid w:val="007975DA"/>
    <w:rsid w:val="007A3AF6"/>
    <w:rsid w:val="007A462E"/>
    <w:rsid w:val="007A594C"/>
    <w:rsid w:val="007A78B3"/>
    <w:rsid w:val="007A78BC"/>
    <w:rsid w:val="007B465A"/>
    <w:rsid w:val="007B4BB6"/>
    <w:rsid w:val="007B5DBB"/>
    <w:rsid w:val="007B6689"/>
    <w:rsid w:val="007B70C8"/>
    <w:rsid w:val="007C04FA"/>
    <w:rsid w:val="007C0759"/>
    <w:rsid w:val="007C12F0"/>
    <w:rsid w:val="007C13DF"/>
    <w:rsid w:val="007C1B18"/>
    <w:rsid w:val="007C1C7E"/>
    <w:rsid w:val="007C2043"/>
    <w:rsid w:val="007C234C"/>
    <w:rsid w:val="007C2F8C"/>
    <w:rsid w:val="007C3E5A"/>
    <w:rsid w:val="007C40C1"/>
    <w:rsid w:val="007C6CDF"/>
    <w:rsid w:val="007D1654"/>
    <w:rsid w:val="007D4B04"/>
    <w:rsid w:val="007D6748"/>
    <w:rsid w:val="007E2EC6"/>
    <w:rsid w:val="007E4DF8"/>
    <w:rsid w:val="007E73B6"/>
    <w:rsid w:val="007E7A71"/>
    <w:rsid w:val="007F0A75"/>
    <w:rsid w:val="007F5E5F"/>
    <w:rsid w:val="007F66B6"/>
    <w:rsid w:val="007F703C"/>
    <w:rsid w:val="007F7FA5"/>
    <w:rsid w:val="008026DD"/>
    <w:rsid w:val="00802C86"/>
    <w:rsid w:val="008039B4"/>
    <w:rsid w:val="00805D77"/>
    <w:rsid w:val="00807393"/>
    <w:rsid w:val="00807603"/>
    <w:rsid w:val="00807769"/>
    <w:rsid w:val="00807A0A"/>
    <w:rsid w:val="0081046B"/>
    <w:rsid w:val="00811752"/>
    <w:rsid w:val="00812ED8"/>
    <w:rsid w:val="008138FC"/>
    <w:rsid w:val="0081772E"/>
    <w:rsid w:val="00817878"/>
    <w:rsid w:val="008214A6"/>
    <w:rsid w:val="00821891"/>
    <w:rsid w:val="00821FAB"/>
    <w:rsid w:val="00825861"/>
    <w:rsid w:val="00827728"/>
    <w:rsid w:val="008309CF"/>
    <w:rsid w:val="00832935"/>
    <w:rsid w:val="00833147"/>
    <w:rsid w:val="00833775"/>
    <w:rsid w:val="008340AD"/>
    <w:rsid w:val="0083419F"/>
    <w:rsid w:val="008345A5"/>
    <w:rsid w:val="00835A1A"/>
    <w:rsid w:val="00835C48"/>
    <w:rsid w:val="008361AE"/>
    <w:rsid w:val="00846433"/>
    <w:rsid w:val="008469B4"/>
    <w:rsid w:val="00851555"/>
    <w:rsid w:val="00851E41"/>
    <w:rsid w:val="00856F7B"/>
    <w:rsid w:val="00861050"/>
    <w:rsid w:val="00863E8D"/>
    <w:rsid w:val="00870CDE"/>
    <w:rsid w:val="00871DC2"/>
    <w:rsid w:val="00874F49"/>
    <w:rsid w:val="00875329"/>
    <w:rsid w:val="0087559C"/>
    <w:rsid w:val="00875641"/>
    <w:rsid w:val="008767C1"/>
    <w:rsid w:val="008779EF"/>
    <w:rsid w:val="00881C93"/>
    <w:rsid w:val="00882C33"/>
    <w:rsid w:val="0088374C"/>
    <w:rsid w:val="008844B9"/>
    <w:rsid w:val="00884D94"/>
    <w:rsid w:val="008918DE"/>
    <w:rsid w:val="00893A21"/>
    <w:rsid w:val="00893E1B"/>
    <w:rsid w:val="00895A72"/>
    <w:rsid w:val="008A445D"/>
    <w:rsid w:val="008A45D4"/>
    <w:rsid w:val="008A473E"/>
    <w:rsid w:val="008B2391"/>
    <w:rsid w:val="008B345B"/>
    <w:rsid w:val="008B4518"/>
    <w:rsid w:val="008B5093"/>
    <w:rsid w:val="008B5922"/>
    <w:rsid w:val="008B7AC0"/>
    <w:rsid w:val="008C05FC"/>
    <w:rsid w:val="008C077D"/>
    <w:rsid w:val="008C2C8F"/>
    <w:rsid w:val="008C36BB"/>
    <w:rsid w:val="008C6CBC"/>
    <w:rsid w:val="008D3375"/>
    <w:rsid w:val="008D3B6D"/>
    <w:rsid w:val="008D4176"/>
    <w:rsid w:val="008D591A"/>
    <w:rsid w:val="008D71C0"/>
    <w:rsid w:val="008E17A4"/>
    <w:rsid w:val="008E2CE1"/>
    <w:rsid w:val="008E51EA"/>
    <w:rsid w:val="008F0354"/>
    <w:rsid w:val="008F198C"/>
    <w:rsid w:val="008F2F75"/>
    <w:rsid w:val="009006C0"/>
    <w:rsid w:val="0090237C"/>
    <w:rsid w:val="00904DDC"/>
    <w:rsid w:val="00904E3B"/>
    <w:rsid w:val="00904E81"/>
    <w:rsid w:val="00906BA1"/>
    <w:rsid w:val="00907432"/>
    <w:rsid w:val="00907913"/>
    <w:rsid w:val="0091279B"/>
    <w:rsid w:val="00913643"/>
    <w:rsid w:val="00913948"/>
    <w:rsid w:val="00917C98"/>
    <w:rsid w:val="00920D24"/>
    <w:rsid w:val="00921741"/>
    <w:rsid w:val="00921833"/>
    <w:rsid w:val="00921F1E"/>
    <w:rsid w:val="0092368B"/>
    <w:rsid w:val="009248C2"/>
    <w:rsid w:val="00927486"/>
    <w:rsid w:val="00927649"/>
    <w:rsid w:val="009277D1"/>
    <w:rsid w:val="009326DD"/>
    <w:rsid w:val="009340E1"/>
    <w:rsid w:val="00934651"/>
    <w:rsid w:val="00935494"/>
    <w:rsid w:val="00935B08"/>
    <w:rsid w:val="00936F0F"/>
    <w:rsid w:val="00937A18"/>
    <w:rsid w:val="00942C23"/>
    <w:rsid w:val="009452DC"/>
    <w:rsid w:val="0094717B"/>
    <w:rsid w:val="0095219D"/>
    <w:rsid w:val="00952418"/>
    <w:rsid w:val="00952780"/>
    <w:rsid w:val="009542AC"/>
    <w:rsid w:val="0095653F"/>
    <w:rsid w:val="00960036"/>
    <w:rsid w:val="009600C1"/>
    <w:rsid w:val="00960624"/>
    <w:rsid w:val="0096089A"/>
    <w:rsid w:val="00961D71"/>
    <w:rsid w:val="00961E76"/>
    <w:rsid w:val="00964496"/>
    <w:rsid w:val="00966ECF"/>
    <w:rsid w:val="009678EB"/>
    <w:rsid w:val="009746DB"/>
    <w:rsid w:val="0097573A"/>
    <w:rsid w:val="009770EC"/>
    <w:rsid w:val="009779AA"/>
    <w:rsid w:val="00977A6A"/>
    <w:rsid w:val="00977C31"/>
    <w:rsid w:val="00980BE8"/>
    <w:rsid w:val="00983BD3"/>
    <w:rsid w:val="0098410F"/>
    <w:rsid w:val="00987045"/>
    <w:rsid w:val="00991042"/>
    <w:rsid w:val="0099472A"/>
    <w:rsid w:val="0099696D"/>
    <w:rsid w:val="00997A97"/>
    <w:rsid w:val="009A104A"/>
    <w:rsid w:val="009A1E31"/>
    <w:rsid w:val="009A2FF8"/>
    <w:rsid w:val="009A3093"/>
    <w:rsid w:val="009A67FF"/>
    <w:rsid w:val="009A7B0C"/>
    <w:rsid w:val="009A7B94"/>
    <w:rsid w:val="009C227E"/>
    <w:rsid w:val="009C3BB3"/>
    <w:rsid w:val="009C4BAD"/>
    <w:rsid w:val="009C4D74"/>
    <w:rsid w:val="009C711D"/>
    <w:rsid w:val="009C7E86"/>
    <w:rsid w:val="009D3B5E"/>
    <w:rsid w:val="009D5734"/>
    <w:rsid w:val="009D752D"/>
    <w:rsid w:val="009E197E"/>
    <w:rsid w:val="009E20F6"/>
    <w:rsid w:val="009E281E"/>
    <w:rsid w:val="009E2963"/>
    <w:rsid w:val="009E6341"/>
    <w:rsid w:val="009E6BB7"/>
    <w:rsid w:val="009E7BCB"/>
    <w:rsid w:val="009F119D"/>
    <w:rsid w:val="009F1BAC"/>
    <w:rsid w:val="009F2165"/>
    <w:rsid w:val="009F619B"/>
    <w:rsid w:val="009F71DD"/>
    <w:rsid w:val="009F7EA8"/>
    <w:rsid w:val="00A0091A"/>
    <w:rsid w:val="00A01933"/>
    <w:rsid w:val="00A04C94"/>
    <w:rsid w:val="00A115FD"/>
    <w:rsid w:val="00A15177"/>
    <w:rsid w:val="00A152C0"/>
    <w:rsid w:val="00A16654"/>
    <w:rsid w:val="00A215D0"/>
    <w:rsid w:val="00A231CB"/>
    <w:rsid w:val="00A232CE"/>
    <w:rsid w:val="00A24ECC"/>
    <w:rsid w:val="00A25B21"/>
    <w:rsid w:val="00A2634A"/>
    <w:rsid w:val="00A2657A"/>
    <w:rsid w:val="00A276D3"/>
    <w:rsid w:val="00A309C2"/>
    <w:rsid w:val="00A32B6A"/>
    <w:rsid w:val="00A33069"/>
    <w:rsid w:val="00A33923"/>
    <w:rsid w:val="00A3519F"/>
    <w:rsid w:val="00A36A95"/>
    <w:rsid w:val="00A37260"/>
    <w:rsid w:val="00A46A4A"/>
    <w:rsid w:val="00A506ED"/>
    <w:rsid w:val="00A51E90"/>
    <w:rsid w:val="00A526F6"/>
    <w:rsid w:val="00A52E93"/>
    <w:rsid w:val="00A53295"/>
    <w:rsid w:val="00A55852"/>
    <w:rsid w:val="00A56C11"/>
    <w:rsid w:val="00A577C9"/>
    <w:rsid w:val="00A57AD1"/>
    <w:rsid w:val="00A57F02"/>
    <w:rsid w:val="00A60BFF"/>
    <w:rsid w:val="00A60C97"/>
    <w:rsid w:val="00A60CF0"/>
    <w:rsid w:val="00A60EA7"/>
    <w:rsid w:val="00A612DD"/>
    <w:rsid w:val="00A63250"/>
    <w:rsid w:val="00A63D95"/>
    <w:rsid w:val="00A65E54"/>
    <w:rsid w:val="00A6710C"/>
    <w:rsid w:val="00A70A5A"/>
    <w:rsid w:val="00A72FF4"/>
    <w:rsid w:val="00A75F8D"/>
    <w:rsid w:val="00A77ADE"/>
    <w:rsid w:val="00A8134D"/>
    <w:rsid w:val="00A83969"/>
    <w:rsid w:val="00A85FED"/>
    <w:rsid w:val="00A87F1C"/>
    <w:rsid w:val="00A93FFE"/>
    <w:rsid w:val="00A97C51"/>
    <w:rsid w:val="00AA03B1"/>
    <w:rsid w:val="00AA1974"/>
    <w:rsid w:val="00AA1B1C"/>
    <w:rsid w:val="00AA2150"/>
    <w:rsid w:val="00AA7E8C"/>
    <w:rsid w:val="00AB029E"/>
    <w:rsid w:val="00AB25EB"/>
    <w:rsid w:val="00AB5089"/>
    <w:rsid w:val="00AC0E08"/>
    <w:rsid w:val="00AC5FB6"/>
    <w:rsid w:val="00AC73C1"/>
    <w:rsid w:val="00AD051A"/>
    <w:rsid w:val="00AD08B7"/>
    <w:rsid w:val="00AD62B1"/>
    <w:rsid w:val="00AD7052"/>
    <w:rsid w:val="00AE0034"/>
    <w:rsid w:val="00AE298C"/>
    <w:rsid w:val="00AF1578"/>
    <w:rsid w:val="00AF3E2B"/>
    <w:rsid w:val="00AF4335"/>
    <w:rsid w:val="00AF5F0C"/>
    <w:rsid w:val="00AF64EE"/>
    <w:rsid w:val="00B03858"/>
    <w:rsid w:val="00B039BC"/>
    <w:rsid w:val="00B03A33"/>
    <w:rsid w:val="00B04675"/>
    <w:rsid w:val="00B06193"/>
    <w:rsid w:val="00B07728"/>
    <w:rsid w:val="00B11240"/>
    <w:rsid w:val="00B15E14"/>
    <w:rsid w:val="00B17551"/>
    <w:rsid w:val="00B21609"/>
    <w:rsid w:val="00B23157"/>
    <w:rsid w:val="00B24C87"/>
    <w:rsid w:val="00B316F5"/>
    <w:rsid w:val="00B34DF6"/>
    <w:rsid w:val="00B35865"/>
    <w:rsid w:val="00B367D8"/>
    <w:rsid w:val="00B36960"/>
    <w:rsid w:val="00B37572"/>
    <w:rsid w:val="00B37889"/>
    <w:rsid w:val="00B37D33"/>
    <w:rsid w:val="00B42ADC"/>
    <w:rsid w:val="00B51D09"/>
    <w:rsid w:val="00B51D73"/>
    <w:rsid w:val="00B549E6"/>
    <w:rsid w:val="00B55E14"/>
    <w:rsid w:val="00B55F53"/>
    <w:rsid w:val="00B60C27"/>
    <w:rsid w:val="00B7028A"/>
    <w:rsid w:val="00B7106E"/>
    <w:rsid w:val="00B71EE4"/>
    <w:rsid w:val="00B7385F"/>
    <w:rsid w:val="00B7461E"/>
    <w:rsid w:val="00B77E64"/>
    <w:rsid w:val="00B77FF9"/>
    <w:rsid w:val="00B80FB2"/>
    <w:rsid w:val="00B81AE1"/>
    <w:rsid w:val="00B86770"/>
    <w:rsid w:val="00B86EA3"/>
    <w:rsid w:val="00B94DEE"/>
    <w:rsid w:val="00B9640F"/>
    <w:rsid w:val="00B9646C"/>
    <w:rsid w:val="00B97763"/>
    <w:rsid w:val="00BA09F9"/>
    <w:rsid w:val="00BA48CD"/>
    <w:rsid w:val="00BA5FE9"/>
    <w:rsid w:val="00BA669D"/>
    <w:rsid w:val="00BA75C9"/>
    <w:rsid w:val="00BB172A"/>
    <w:rsid w:val="00BB25A8"/>
    <w:rsid w:val="00BB595C"/>
    <w:rsid w:val="00BB5B00"/>
    <w:rsid w:val="00BB5C8F"/>
    <w:rsid w:val="00BB7A99"/>
    <w:rsid w:val="00BC0D9E"/>
    <w:rsid w:val="00BC0DCE"/>
    <w:rsid w:val="00BC0E16"/>
    <w:rsid w:val="00BC286B"/>
    <w:rsid w:val="00BC3CBA"/>
    <w:rsid w:val="00BC45DA"/>
    <w:rsid w:val="00BC4F2B"/>
    <w:rsid w:val="00BC7D4B"/>
    <w:rsid w:val="00BD0324"/>
    <w:rsid w:val="00BD2407"/>
    <w:rsid w:val="00BD2995"/>
    <w:rsid w:val="00BD2D2C"/>
    <w:rsid w:val="00BD2FDC"/>
    <w:rsid w:val="00BD4B1F"/>
    <w:rsid w:val="00BD6334"/>
    <w:rsid w:val="00BE15C5"/>
    <w:rsid w:val="00BE5E3C"/>
    <w:rsid w:val="00BE6C47"/>
    <w:rsid w:val="00BE7A70"/>
    <w:rsid w:val="00BF359A"/>
    <w:rsid w:val="00BF5007"/>
    <w:rsid w:val="00BF6FB4"/>
    <w:rsid w:val="00C01633"/>
    <w:rsid w:val="00C01E40"/>
    <w:rsid w:val="00C03EDD"/>
    <w:rsid w:val="00C04860"/>
    <w:rsid w:val="00C055A4"/>
    <w:rsid w:val="00C05C6A"/>
    <w:rsid w:val="00C0613A"/>
    <w:rsid w:val="00C07256"/>
    <w:rsid w:val="00C104DB"/>
    <w:rsid w:val="00C10A7F"/>
    <w:rsid w:val="00C10F94"/>
    <w:rsid w:val="00C13F16"/>
    <w:rsid w:val="00C14061"/>
    <w:rsid w:val="00C16091"/>
    <w:rsid w:val="00C16AEB"/>
    <w:rsid w:val="00C20ED4"/>
    <w:rsid w:val="00C2445F"/>
    <w:rsid w:val="00C2698F"/>
    <w:rsid w:val="00C3703B"/>
    <w:rsid w:val="00C37AEA"/>
    <w:rsid w:val="00C40372"/>
    <w:rsid w:val="00C40BE1"/>
    <w:rsid w:val="00C41420"/>
    <w:rsid w:val="00C433B7"/>
    <w:rsid w:val="00C436F7"/>
    <w:rsid w:val="00C44CC9"/>
    <w:rsid w:val="00C51721"/>
    <w:rsid w:val="00C51CFB"/>
    <w:rsid w:val="00C51DC3"/>
    <w:rsid w:val="00C54056"/>
    <w:rsid w:val="00C54599"/>
    <w:rsid w:val="00C55FDC"/>
    <w:rsid w:val="00C56790"/>
    <w:rsid w:val="00C567AC"/>
    <w:rsid w:val="00C60768"/>
    <w:rsid w:val="00C60896"/>
    <w:rsid w:val="00C61913"/>
    <w:rsid w:val="00C64E52"/>
    <w:rsid w:val="00C66C61"/>
    <w:rsid w:val="00C70FA8"/>
    <w:rsid w:val="00C761C8"/>
    <w:rsid w:val="00C827E6"/>
    <w:rsid w:val="00C84029"/>
    <w:rsid w:val="00C970D4"/>
    <w:rsid w:val="00C97333"/>
    <w:rsid w:val="00C97A9E"/>
    <w:rsid w:val="00CA03B5"/>
    <w:rsid w:val="00CA28E6"/>
    <w:rsid w:val="00CA5D48"/>
    <w:rsid w:val="00CA7351"/>
    <w:rsid w:val="00CB1299"/>
    <w:rsid w:val="00CB305A"/>
    <w:rsid w:val="00CB543C"/>
    <w:rsid w:val="00CB6C1B"/>
    <w:rsid w:val="00CC043E"/>
    <w:rsid w:val="00CC5849"/>
    <w:rsid w:val="00CC79E9"/>
    <w:rsid w:val="00CC7B7A"/>
    <w:rsid w:val="00CD040E"/>
    <w:rsid w:val="00CD0943"/>
    <w:rsid w:val="00CD138B"/>
    <w:rsid w:val="00CD1598"/>
    <w:rsid w:val="00CD5C17"/>
    <w:rsid w:val="00CD7D9D"/>
    <w:rsid w:val="00CE15E4"/>
    <w:rsid w:val="00CE4294"/>
    <w:rsid w:val="00CE6520"/>
    <w:rsid w:val="00CE79E6"/>
    <w:rsid w:val="00CF1401"/>
    <w:rsid w:val="00CF72DC"/>
    <w:rsid w:val="00D004FC"/>
    <w:rsid w:val="00D026F8"/>
    <w:rsid w:val="00D03E42"/>
    <w:rsid w:val="00D063B0"/>
    <w:rsid w:val="00D06814"/>
    <w:rsid w:val="00D06EEF"/>
    <w:rsid w:val="00D1302A"/>
    <w:rsid w:val="00D13EB2"/>
    <w:rsid w:val="00D1517D"/>
    <w:rsid w:val="00D1566E"/>
    <w:rsid w:val="00D20DD8"/>
    <w:rsid w:val="00D2295C"/>
    <w:rsid w:val="00D22AB0"/>
    <w:rsid w:val="00D3061A"/>
    <w:rsid w:val="00D31B3E"/>
    <w:rsid w:val="00D33CE2"/>
    <w:rsid w:val="00D34A2B"/>
    <w:rsid w:val="00D34A3E"/>
    <w:rsid w:val="00D36A9B"/>
    <w:rsid w:val="00D379B5"/>
    <w:rsid w:val="00D42090"/>
    <w:rsid w:val="00D4241A"/>
    <w:rsid w:val="00D42708"/>
    <w:rsid w:val="00D4307C"/>
    <w:rsid w:val="00D4386A"/>
    <w:rsid w:val="00D43F6B"/>
    <w:rsid w:val="00D45D5A"/>
    <w:rsid w:val="00D56764"/>
    <w:rsid w:val="00D56FB2"/>
    <w:rsid w:val="00D60375"/>
    <w:rsid w:val="00D6070F"/>
    <w:rsid w:val="00D61178"/>
    <w:rsid w:val="00D613C7"/>
    <w:rsid w:val="00D61DB1"/>
    <w:rsid w:val="00D656E5"/>
    <w:rsid w:val="00D7015B"/>
    <w:rsid w:val="00D73249"/>
    <w:rsid w:val="00D73F7A"/>
    <w:rsid w:val="00D764D7"/>
    <w:rsid w:val="00D76C79"/>
    <w:rsid w:val="00D76F9A"/>
    <w:rsid w:val="00D81005"/>
    <w:rsid w:val="00D81843"/>
    <w:rsid w:val="00D85361"/>
    <w:rsid w:val="00D908CC"/>
    <w:rsid w:val="00D93CFE"/>
    <w:rsid w:val="00D958EE"/>
    <w:rsid w:val="00D9678B"/>
    <w:rsid w:val="00DA021F"/>
    <w:rsid w:val="00DA0248"/>
    <w:rsid w:val="00DA1285"/>
    <w:rsid w:val="00DA240E"/>
    <w:rsid w:val="00DA41CB"/>
    <w:rsid w:val="00DA4D0A"/>
    <w:rsid w:val="00DA5F76"/>
    <w:rsid w:val="00DA6F77"/>
    <w:rsid w:val="00DB1020"/>
    <w:rsid w:val="00DB21A5"/>
    <w:rsid w:val="00DB2D0B"/>
    <w:rsid w:val="00DB2F02"/>
    <w:rsid w:val="00DB30D1"/>
    <w:rsid w:val="00DB547E"/>
    <w:rsid w:val="00DB7221"/>
    <w:rsid w:val="00DC08FA"/>
    <w:rsid w:val="00DC0C5A"/>
    <w:rsid w:val="00DC0E88"/>
    <w:rsid w:val="00DC1573"/>
    <w:rsid w:val="00DD4AE0"/>
    <w:rsid w:val="00DD5BC3"/>
    <w:rsid w:val="00DD6D29"/>
    <w:rsid w:val="00DD7F91"/>
    <w:rsid w:val="00DE1F12"/>
    <w:rsid w:val="00DE72FE"/>
    <w:rsid w:val="00DF0F10"/>
    <w:rsid w:val="00DF0F2D"/>
    <w:rsid w:val="00DF10CC"/>
    <w:rsid w:val="00DF1967"/>
    <w:rsid w:val="00DF417F"/>
    <w:rsid w:val="00DF4F2C"/>
    <w:rsid w:val="00DF6C03"/>
    <w:rsid w:val="00E00A1D"/>
    <w:rsid w:val="00E00C5E"/>
    <w:rsid w:val="00E014CA"/>
    <w:rsid w:val="00E023E1"/>
    <w:rsid w:val="00E029C2"/>
    <w:rsid w:val="00E0393E"/>
    <w:rsid w:val="00E03C67"/>
    <w:rsid w:val="00E04E72"/>
    <w:rsid w:val="00E05D05"/>
    <w:rsid w:val="00E149AC"/>
    <w:rsid w:val="00E15449"/>
    <w:rsid w:val="00E156B1"/>
    <w:rsid w:val="00E179D8"/>
    <w:rsid w:val="00E20DB7"/>
    <w:rsid w:val="00E21E6B"/>
    <w:rsid w:val="00E221E4"/>
    <w:rsid w:val="00E22D94"/>
    <w:rsid w:val="00E2373E"/>
    <w:rsid w:val="00E30E98"/>
    <w:rsid w:val="00E30FD0"/>
    <w:rsid w:val="00E31AD7"/>
    <w:rsid w:val="00E31FBC"/>
    <w:rsid w:val="00E3308F"/>
    <w:rsid w:val="00E355C3"/>
    <w:rsid w:val="00E40E76"/>
    <w:rsid w:val="00E42B4E"/>
    <w:rsid w:val="00E46914"/>
    <w:rsid w:val="00E46C37"/>
    <w:rsid w:val="00E47C2F"/>
    <w:rsid w:val="00E51229"/>
    <w:rsid w:val="00E5188F"/>
    <w:rsid w:val="00E532B1"/>
    <w:rsid w:val="00E57708"/>
    <w:rsid w:val="00E57D4E"/>
    <w:rsid w:val="00E638E5"/>
    <w:rsid w:val="00E63E1A"/>
    <w:rsid w:val="00E64F92"/>
    <w:rsid w:val="00E73A2C"/>
    <w:rsid w:val="00E75BA1"/>
    <w:rsid w:val="00E766AA"/>
    <w:rsid w:val="00E83AB3"/>
    <w:rsid w:val="00E83D04"/>
    <w:rsid w:val="00E86833"/>
    <w:rsid w:val="00E93A19"/>
    <w:rsid w:val="00E93D1E"/>
    <w:rsid w:val="00E95BD6"/>
    <w:rsid w:val="00EA1600"/>
    <w:rsid w:val="00EA2035"/>
    <w:rsid w:val="00EA20FF"/>
    <w:rsid w:val="00EA4341"/>
    <w:rsid w:val="00EA715F"/>
    <w:rsid w:val="00EA7A68"/>
    <w:rsid w:val="00EA7E49"/>
    <w:rsid w:val="00EB6378"/>
    <w:rsid w:val="00EC10EC"/>
    <w:rsid w:val="00EC125F"/>
    <w:rsid w:val="00EC202A"/>
    <w:rsid w:val="00EC622E"/>
    <w:rsid w:val="00EC6666"/>
    <w:rsid w:val="00EC7C80"/>
    <w:rsid w:val="00ED2BE3"/>
    <w:rsid w:val="00ED3048"/>
    <w:rsid w:val="00ED37E9"/>
    <w:rsid w:val="00ED3EF0"/>
    <w:rsid w:val="00ED653F"/>
    <w:rsid w:val="00ED6843"/>
    <w:rsid w:val="00ED693F"/>
    <w:rsid w:val="00ED69A8"/>
    <w:rsid w:val="00ED7D1B"/>
    <w:rsid w:val="00EE0D54"/>
    <w:rsid w:val="00EE37AA"/>
    <w:rsid w:val="00EE51F3"/>
    <w:rsid w:val="00EF3655"/>
    <w:rsid w:val="00EF6037"/>
    <w:rsid w:val="00EF735D"/>
    <w:rsid w:val="00EF7FB6"/>
    <w:rsid w:val="00F01EC5"/>
    <w:rsid w:val="00F02CF9"/>
    <w:rsid w:val="00F05573"/>
    <w:rsid w:val="00F07380"/>
    <w:rsid w:val="00F07CA8"/>
    <w:rsid w:val="00F1284F"/>
    <w:rsid w:val="00F130DE"/>
    <w:rsid w:val="00F133BF"/>
    <w:rsid w:val="00F1379D"/>
    <w:rsid w:val="00F16978"/>
    <w:rsid w:val="00F22CBA"/>
    <w:rsid w:val="00F23DA6"/>
    <w:rsid w:val="00F2408E"/>
    <w:rsid w:val="00F240FA"/>
    <w:rsid w:val="00F308BE"/>
    <w:rsid w:val="00F31BAD"/>
    <w:rsid w:val="00F31D22"/>
    <w:rsid w:val="00F34FFC"/>
    <w:rsid w:val="00F3503D"/>
    <w:rsid w:val="00F35F66"/>
    <w:rsid w:val="00F3748E"/>
    <w:rsid w:val="00F405B8"/>
    <w:rsid w:val="00F4162D"/>
    <w:rsid w:val="00F445E4"/>
    <w:rsid w:val="00F455B6"/>
    <w:rsid w:val="00F478BA"/>
    <w:rsid w:val="00F52BE8"/>
    <w:rsid w:val="00F52CFF"/>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8749A"/>
    <w:rsid w:val="00F9218A"/>
    <w:rsid w:val="00F93EBD"/>
    <w:rsid w:val="00F9427B"/>
    <w:rsid w:val="00F94769"/>
    <w:rsid w:val="00F94A13"/>
    <w:rsid w:val="00F96FBD"/>
    <w:rsid w:val="00FA1A32"/>
    <w:rsid w:val="00FB03D0"/>
    <w:rsid w:val="00FB1906"/>
    <w:rsid w:val="00FB31A2"/>
    <w:rsid w:val="00FB5BE3"/>
    <w:rsid w:val="00FB66C7"/>
    <w:rsid w:val="00FB6878"/>
    <w:rsid w:val="00FC092E"/>
    <w:rsid w:val="00FC0A05"/>
    <w:rsid w:val="00FC0B4A"/>
    <w:rsid w:val="00FC37DD"/>
    <w:rsid w:val="00FC471A"/>
    <w:rsid w:val="00FC5501"/>
    <w:rsid w:val="00FD4436"/>
    <w:rsid w:val="00FD5771"/>
    <w:rsid w:val="00FD6EB2"/>
    <w:rsid w:val="00FD7081"/>
    <w:rsid w:val="00FE3D9B"/>
    <w:rsid w:val="00FF0C98"/>
    <w:rsid w:val="00FF3C7B"/>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link w:val="Heading3Char"/>
    <w:uiPriority w:val="99"/>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link w:val="BodyTextIndent2Char"/>
    <w:rsid w:val="00F94A13"/>
    <w:pPr>
      <w:ind w:firstLine="720"/>
      <w:jc w:val="both"/>
    </w:pPr>
    <w:rPr>
      <w:rFonts w:ascii="Arial" w:hAnsi="Arial" w:cs="Arial"/>
      <w:sz w:val="28"/>
      <w:szCs w:val="28"/>
      <w:lang w:val="bg-BG"/>
    </w:rPr>
  </w:style>
  <w:style w:type="paragraph" w:styleId="BodyTextIndent3">
    <w:name w:val="Body Text Indent 3"/>
    <w:basedOn w:val="Normal"/>
    <w:link w:val="BodyTextIndent3Char"/>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Знак"/>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uiPriority w:val="99"/>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rsid w:val="00F94A13"/>
    <w:pPr>
      <w:jc w:val="center"/>
    </w:pPr>
    <w:rPr>
      <w:rFonts w:ascii="Arial" w:hAnsi="Arial" w:cs="Arial"/>
      <w:b/>
      <w:bCs/>
      <w:sz w:val="26"/>
      <w:szCs w:val="26"/>
      <w:lang w:val="bg-BG"/>
    </w:rPr>
  </w:style>
  <w:style w:type="paragraph" w:styleId="Footer">
    <w:name w:val="footer"/>
    <w:basedOn w:val="Normal"/>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link w:val="PlainTextChar"/>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3">
    <w:name w:val="Char1 Char Char Char Char Char Char Знак Знак1 Char Char Знак Знак Char Char Char Char Char Char Char Char Char Char3"/>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link w:val="10"/>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Char Char Char"/>
    <w:uiPriority w:val="99"/>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2"/>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3"/>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4"/>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4"/>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4"/>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4"/>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531B67"/>
    <w:rPr>
      <w:vanish w:val="0"/>
      <w:webHidden w:val="0"/>
      <w:specVanish w:val="0"/>
    </w:rPr>
  </w:style>
  <w:style w:type="paragraph" w:customStyle="1" w:styleId="CharCharCharCharCharCharChar1CharCharCharCharCharCharCharCharCharCharChar">
    <w:name w:val="Char Char Char Char Char Char Char1 Char Char Char Char Char Char Char Char Char Char Char"/>
    <w:basedOn w:val="Normal"/>
    <w:rsid w:val="00A60CF0"/>
    <w:pPr>
      <w:tabs>
        <w:tab w:val="left" w:pos="709"/>
      </w:tabs>
      <w:autoSpaceDE/>
      <w:autoSpaceDN/>
    </w:pPr>
    <w:rPr>
      <w:rFonts w:ascii="Tahoma" w:hAnsi="Tahoma"/>
      <w:sz w:val="24"/>
      <w:szCs w:val="24"/>
      <w:lang w:val="pl-PL" w:eastAsia="pl-PL"/>
    </w:rPr>
  </w:style>
  <w:style w:type="paragraph" w:customStyle="1" w:styleId="Char">
    <w:name w:val="Char"/>
    <w:aliases w:val="Normal (Web)1"/>
    <w:basedOn w:val="Normal"/>
    <w:rsid w:val="00A60CF0"/>
    <w:pPr>
      <w:tabs>
        <w:tab w:val="left" w:pos="709"/>
      </w:tabs>
      <w:autoSpaceDE/>
      <w:autoSpaceDN/>
    </w:pPr>
    <w:rPr>
      <w:rFonts w:ascii="Tahoma" w:hAnsi="Tahoma"/>
      <w:lang w:val="pl-PL" w:eastAsia="pl-PL"/>
    </w:rPr>
  </w:style>
  <w:style w:type="character" w:customStyle="1" w:styleId="spelle">
    <w:name w:val="spelle"/>
    <w:basedOn w:val="DefaultParagraphFont"/>
    <w:rsid w:val="00A60CF0"/>
  </w:style>
  <w:style w:type="paragraph" w:customStyle="1" w:styleId="Char1CharCharCharCharCharCharCharChar">
    <w:name w:val="Char1 Char Char Знак Знак Char Char Char Знак Знак Char Char Char Знак Знак"/>
    <w:basedOn w:val="Normal"/>
    <w:rsid w:val="00A60CF0"/>
    <w:pPr>
      <w:tabs>
        <w:tab w:val="left" w:pos="709"/>
      </w:tabs>
      <w:autoSpaceDE/>
      <w:autoSpaceDN/>
    </w:pPr>
    <w:rPr>
      <w:rFonts w:ascii="Tahoma" w:hAnsi="Tahoma"/>
      <w:sz w:val="24"/>
      <w:szCs w:val="24"/>
      <w:lang w:val="pl-PL" w:eastAsia="pl-PL"/>
    </w:rPr>
  </w:style>
  <w:style w:type="paragraph" w:styleId="CommentSubject">
    <w:name w:val="annotation subject"/>
    <w:basedOn w:val="CommentText"/>
    <w:next w:val="CommentText"/>
    <w:link w:val="CommentSubjectChar"/>
    <w:semiHidden/>
    <w:rsid w:val="00A60CF0"/>
    <w:pPr>
      <w:autoSpaceDE/>
      <w:autoSpaceDN/>
    </w:pPr>
    <w:rPr>
      <w:b/>
      <w:bCs/>
      <w:lang w:val="bg-BG"/>
    </w:rPr>
  </w:style>
  <w:style w:type="character" w:customStyle="1" w:styleId="CommentSubjectChar">
    <w:name w:val="Comment Subject Char"/>
    <w:basedOn w:val="CommentTextChar"/>
    <w:link w:val="CommentSubject"/>
    <w:semiHidden/>
    <w:rsid w:val="00A60CF0"/>
    <w:rPr>
      <w:b/>
      <w:bCs/>
    </w:rPr>
  </w:style>
  <w:style w:type="character" w:customStyle="1" w:styleId="filled-value">
    <w:name w:val="filled-value"/>
    <w:basedOn w:val="DefaultParagraphFont"/>
    <w:rsid w:val="00A60CF0"/>
  </w:style>
  <w:style w:type="paragraph" w:styleId="HTMLPreformatted">
    <w:name w:val="HTML Preformatted"/>
    <w:basedOn w:val="Normal"/>
    <w:link w:val="HTMLPreformattedChar"/>
    <w:uiPriority w:val="99"/>
    <w:unhideWhenUsed/>
    <w:rsid w:val="00A60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HTMLPreformattedChar">
    <w:name w:val="HTML Preformatted Char"/>
    <w:basedOn w:val="DefaultParagraphFont"/>
    <w:link w:val="HTMLPreformatted"/>
    <w:uiPriority w:val="99"/>
    <w:rsid w:val="00A60CF0"/>
    <w:rPr>
      <w:rFonts w:ascii="Courier New" w:hAnsi="Courier New"/>
    </w:rPr>
  </w:style>
  <w:style w:type="character" w:customStyle="1" w:styleId="BodyTextIndent3Char">
    <w:name w:val="Body Text Indent 3 Char"/>
    <w:link w:val="BodyTextIndent3"/>
    <w:rsid w:val="00A60CF0"/>
    <w:rPr>
      <w:rFonts w:ascii="Arial" w:hAnsi="Arial" w:cs="Arial"/>
      <w:sz w:val="28"/>
      <w:szCs w:val="28"/>
    </w:rPr>
  </w:style>
  <w:style w:type="paragraph" w:customStyle="1" w:styleId="Default">
    <w:name w:val="Default"/>
    <w:rsid w:val="00A60CF0"/>
    <w:pPr>
      <w:autoSpaceDE w:val="0"/>
      <w:autoSpaceDN w:val="0"/>
      <w:adjustRightInd w:val="0"/>
    </w:pPr>
    <w:rPr>
      <w:color w:val="000000"/>
      <w:sz w:val="24"/>
      <w:szCs w:val="24"/>
      <w:lang w:val="en-US" w:eastAsia="en-US"/>
    </w:rPr>
  </w:style>
  <w:style w:type="paragraph" w:customStyle="1" w:styleId="normaltableau">
    <w:name w:val="normal_tableau"/>
    <w:basedOn w:val="Normal"/>
    <w:rsid w:val="00A60CF0"/>
    <w:pPr>
      <w:autoSpaceDE/>
      <w:autoSpaceDN/>
      <w:spacing w:before="120" w:after="120"/>
      <w:jc w:val="both"/>
    </w:pPr>
    <w:rPr>
      <w:rFonts w:ascii="Optima" w:hAnsi="Optima"/>
      <w:sz w:val="22"/>
      <w:lang w:val="en-GB"/>
    </w:rPr>
  </w:style>
  <w:style w:type="character" w:customStyle="1" w:styleId="FontStyle89">
    <w:name w:val="Font Style89"/>
    <w:rsid w:val="00A60CF0"/>
    <w:rPr>
      <w:rFonts w:ascii="Times New Roman" w:hAnsi="Times New Roman" w:cs="Times New Roman" w:hint="default"/>
      <w:sz w:val="20"/>
      <w:szCs w:val="20"/>
    </w:rPr>
  </w:style>
  <w:style w:type="character" w:customStyle="1" w:styleId="FontStyle88">
    <w:name w:val="Font Style88"/>
    <w:rsid w:val="00A60CF0"/>
    <w:rPr>
      <w:rFonts w:ascii="Times New Roman" w:hAnsi="Times New Roman" w:cs="Times New Roman" w:hint="default"/>
      <w:b/>
      <w:bCs/>
      <w:sz w:val="20"/>
      <w:szCs w:val="20"/>
    </w:rPr>
  </w:style>
  <w:style w:type="character" w:customStyle="1" w:styleId="BodyText3Char">
    <w:name w:val="Body Text 3 Char"/>
    <w:link w:val="BodyText3"/>
    <w:rsid w:val="00A60CF0"/>
    <w:rPr>
      <w:rFonts w:ascii="Arial" w:hAnsi="Arial" w:cs="Arial"/>
      <w:b/>
      <w:bCs/>
      <w:sz w:val="26"/>
      <w:szCs w:val="26"/>
    </w:rPr>
  </w:style>
  <w:style w:type="character" w:customStyle="1" w:styleId="BodyTextIndentChar">
    <w:name w:val="Body Text Indent Char"/>
    <w:link w:val="BodyTextIndent"/>
    <w:rsid w:val="00A60CF0"/>
    <w:rPr>
      <w:lang w:val="en-AU"/>
    </w:rPr>
  </w:style>
  <w:style w:type="character" w:customStyle="1" w:styleId="FontStyle15">
    <w:name w:val="Font Style15"/>
    <w:uiPriority w:val="99"/>
    <w:rsid w:val="00A60CF0"/>
    <w:rPr>
      <w:rFonts w:ascii="Times New Roman" w:hAnsi="Times New Roman" w:cs="Times New Roman"/>
      <w:sz w:val="22"/>
      <w:szCs w:val="22"/>
    </w:rPr>
  </w:style>
  <w:style w:type="paragraph" w:customStyle="1" w:styleId="10">
    <w:name w:val="Основен текст1"/>
    <w:basedOn w:val="Normal"/>
    <w:link w:val="a"/>
    <w:rsid w:val="00A60CF0"/>
    <w:pPr>
      <w:autoSpaceDE/>
      <w:autoSpaceDN/>
      <w:spacing w:after="360" w:line="240" w:lineRule="atLeast"/>
      <w:jc w:val="both"/>
    </w:pPr>
    <w:rPr>
      <w:rFonts w:ascii="Verdana" w:hAnsi="Verdana"/>
      <w:sz w:val="19"/>
      <w:szCs w:val="19"/>
      <w:lang w:val="bg-BG"/>
    </w:rPr>
  </w:style>
  <w:style w:type="character" w:customStyle="1" w:styleId="12">
    <w:name w:val="Основен текст (12)"/>
    <w:rsid w:val="00A60CF0"/>
    <w:rPr>
      <w:rFonts w:ascii="Times New Roman" w:hAnsi="Times New Roman" w:cs="Times New Roman"/>
      <w:spacing w:val="0"/>
      <w:sz w:val="23"/>
      <w:szCs w:val="23"/>
      <w:u w:val="single"/>
    </w:rPr>
  </w:style>
  <w:style w:type="character" w:customStyle="1" w:styleId="4">
    <w:name w:val="Основен текст (4)_"/>
    <w:link w:val="40"/>
    <w:rsid w:val="00A60CF0"/>
    <w:rPr>
      <w:sz w:val="12"/>
      <w:szCs w:val="12"/>
    </w:rPr>
  </w:style>
  <w:style w:type="paragraph" w:customStyle="1" w:styleId="40">
    <w:name w:val="Основен текст (4)"/>
    <w:basedOn w:val="Normal"/>
    <w:link w:val="4"/>
    <w:rsid w:val="00A60CF0"/>
    <w:pPr>
      <w:autoSpaceDE/>
      <w:autoSpaceDN/>
      <w:spacing w:after="120" w:line="240" w:lineRule="atLeast"/>
      <w:jc w:val="both"/>
    </w:pPr>
    <w:rPr>
      <w:sz w:val="12"/>
      <w:szCs w:val="12"/>
      <w:lang w:val="bg-BG"/>
    </w:rPr>
  </w:style>
  <w:style w:type="character" w:styleId="Strong">
    <w:name w:val="Strong"/>
    <w:uiPriority w:val="22"/>
    <w:qFormat/>
    <w:rsid w:val="00A60CF0"/>
    <w:rPr>
      <w:b/>
      <w:bCs/>
    </w:rPr>
  </w:style>
  <w:style w:type="paragraph" w:customStyle="1" w:styleId="2">
    <w:name w:val="Основен текст2"/>
    <w:basedOn w:val="Normal"/>
    <w:rsid w:val="00A60CF0"/>
    <w:pPr>
      <w:autoSpaceDE/>
      <w:autoSpaceDN/>
      <w:spacing w:line="240" w:lineRule="atLeast"/>
    </w:pPr>
    <w:rPr>
      <w:rFonts w:eastAsia="Arial"/>
      <w:sz w:val="21"/>
      <w:szCs w:val="21"/>
      <w:lang w:val="bg-BG"/>
    </w:rPr>
  </w:style>
  <w:style w:type="character" w:customStyle="1" w:styleId="8">
    <w:name w:val="Основен текст (8)_"/>
    <w:link w:val="80"/>
    <w:rsid w:val="00A60CF0"/>
    <w:rPr>
      <w:i/>
      <w:iCs/>
      <w:sz w:val="22"/>
      <w:szCs w:val="22"/>
    </w:rPr>
  </w:style>
  <w:style w:type="character" w:customStyle="1" w:styleId="2pt">
    <w:name w:val="Основен текст + Разредка 2 pt"/>
    <w:rsid w:val="00A60CF0"/>
    <w:rPr>
      <w:spacing w:val="40"/>
      <w:sz w:val="21"/>
      <w:szCs w:val="21"/>
      <w:u w:val="single"/>
      <w:lang w:bidi="ar-SA"/>
    </w:rPr>
  </w:style>
  <w:style w:type="paragraph" w:customStyle="1" w:styleId="80">
    <w:name w:val="Основен текст (8)"/>
    <w:basedOn w:val="Normal"/>
    <w:link w:val="8"/>
    <w:rsid w:val="00A60CF0"/>
    <w:pPr>
      <w:autoSpaceDE/>
      <w:autoSpaceDN/>
      <w:spacing w:line="240" w:lineRule="atLeast"/>
    </w:pPr>
    <w:rPr>
      <w:i/>
      <w:iCs/>
      <w:sz w:val="22"/>
      <w:szCs w:val="22"/>
      <w:lang w:val="bg-BG"/>
    </w:rPr>
  </w:style>
  <w:style w:type="character" w:customStyle="1" w:styleId="82pt">
    <w:name w:val="Основен текст (8) + Разредка 2 pt"/>
    <w:rsid w:val="00A60CF0"/>
    <w:rPr>
      <w:rFonts w:ascii="Times New Roman" w:eastAsia="Times New Roman" w:hAnsi="Times New Roman" w:cs="Times New Roman"/>
      <w:b/>
      <w:bCs/>
      <w:i/>
      <w:iCs/>
      <w:color w:val="000000"/>
      <w:spacing w:val="43"/>
      <w:w w:val="100"/>
      <w:position w:val="0"/>
      <w:sz w:val="21"/>
      <w:szCs w:val="21"/>
      <w:shd w:val="clear" w:color="auto" w:fill="FFFFFF"/>
      <w:lang w:val="bg-BG" w:eastAsia="bg-BG" w:bidi="bg-BG"/>
    </w:rPr>
  </w:style>
  <w:style w:type="character" w:customStyle="1" w:styleId="11pt0pt">
    <w:name w:val="Основен текст + 11 pt;Удебелен;Разредка 0 pt"/>
    <w:rsid w:val="00A60CF0"/>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bg-BG" w:eastAsia="bg-BG" w:bidi="bg-BG"/>
    </w:rPr>
  </w:style>
  <w:style w:type="character" w:customStyle="1" w:styleId="BodyTextIndent2Char">
    <w:name w:val="Body Text Indent 2 Char"/>
    <w:link w:val="BodyTextIndent2"/>
    <w:rsid w:val="00A60CF0"/>
    <w:rPr>
      <w:rFonts w:ascii="Arial" w:hAnsi="Arial" w:cs="Arial"/>
      <w:sz w:val="28"/>
      <w:szCs w:val="28"/>
    </w:rPr>
  </w:style>
  <w:style w:type="character" w:customStyle="1" w:styleId="Bodytext5">
    <w:name w:val="Body text (5)_"/>
    <w:link w:val="Bodytext50"/>
    <w:rsid w:val="00A60CF0"/>
    <w:rPr>
      <w:b/>
      <w:bCs/>
      <w:sz w:val="22"/>
      <w:szCs w:val="22"/>
      <w:shd w:val="clear" w:color="auto" w:fill="FFFFFF"/>
    </w:rPr>
  </w:style>
  <w:style w:type="character" w:customStyle="1" w:styleId="Bodytext20">
    <w:name w:val="Body text (2)_"/>
    <w:link w:val="Bodytext24"/>
    <w:rsid w:val="00A60CF0"/>
    <w:rPr>
      <w:sz w:val="22"/>
      <w:szCs w:val="22"/>
      <w:shd w:val="clear" w:color="auto" w:fill="FFFFFF"/>
    </w:rPr>
  </w:style>
  <w:style w:type="paragraph" w:customStyle="1" w:styleId="Bodytext50">
    <w:name w:val="Body text (5)"/>
    <w:basedOn w:val="Normal"/>
    <w:link w:val="Bodytext5"/>
    <w:rsid w:val="00A60CF0"/>
    <w:pPr>
      <w:widowControl w:val="0"/>
      <w:shd w:val="clear" w:color="auto" w:fill="FFFFFF"/>
      <w:autoSpaceDE/>
      <w:autoSpaceDN/>
      <w:spacing w:after="240" w:line="264" w:lineRule="exact"/>
      <w:jc w:val="both"/>
    </w:pPr>
    <w:rPr>
      <w:b/>
      <w:bCs/>
      <w:sz w:val="22"/>
      <w:szCs w:val="22"/>
      <w:lang w:val="bg-BG"/>
    </w:rPr>
  </w:style>
  <w:style w:type="paragraph" w:customStyle="1" w:styleId="Bodytext24">
    <w:name w:val="Body text (2)"/>
    <w:basedOn w:val="Normal"/>
    <w:link w:val="Bodytext20"/>
    <w:rsid w:val="00A60CF0"/>
    <w:pPr>
      <w:widowControl w:val="0"/>
      <w:shd w:val="clear" w:color="auto" w:fill="FFFFFF"/>
      <w:autoSpaceDE/>
      <w:autoSpaceDN/>
      <w:spacing w:before="120" w:line="264" w:lineRule="exact"/>
      <w:jc w:val="both"/>
    </w:pPr>
    <w:rPr>
      <w:sz w:val="22"/>
      <w:szCs w:val="22"/>
      <w:lang w:val="bg-BG"/>
    </w:rPr>
  </w:style>
  <w:style w:type="character" w:customStyle="1" w:styleId="Heading3Char">
    <w:name w:val="Heading 3 Char"/>
    <w:link w:val="Heading3"/>
    <w:uiPriority w:val="99"/>
    <w:rsid w:val="00A60CF0"/>
    <w:rPr>
      <w:rFonts w:ascii="Arial" w:hAnsi="Arial" w:cs="Arial"/>
      <w:sz w:val="28"/>
      <w:szCs w:val="28"/>
    </w:rPr>
  </w:style>
  <w:style w:type="character" w:customStyle="1" w:styleId="TitleChar">
    <w:name w:val="Title Char"/>
    <w:rsid w:val="00A60CF0"/>
    <w:rPr>
      <w:rFonts w:ascii="Arial" w:hAnsi="Arial" w:cs="Arial"/>
      <w:b/>
      <w:bCs/>
      <w:sz w:val="36"/>
      <w:szCs w:val="36"/>
    </w:rPr>
  </w:style>
  <w:style w:type="character" w:customStyle="1" w:styleId="Heading20">
    <w:name w:val="Heading #2_"/>
    <w:rsid w:val="00A60CF0"/>
    <w:rPr>
      <w:rFonts w:ascii="Times New Roman" w:eastAsia="Times New Roman" w:hAnsi="Times New Roman" w:cs="Times New Roman"/>
      <w:b/>
      <w:bCs/>
      <w:i w:val="0"/>
      <w:iCs w:val="0"/>
      <w:smallCaps w:val="0"/>
      <w:strike w:val="0"/>
      <w:u w:val="none"/>
    </w:rPr>
  </w:style>
  <w:style w:type="character" w:customStyle="1" w:styleId="Bodytext2Bold">
    <w:name w:val="Body text (2) + Bold"/>
    <w:rsid w:val="00A60CF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Bodytext5NotBold">
    <w:name w:val="Body text (5) + Not Bold"/>
    <w:rsid w:val="00A60CF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bg-BG" w:eastAsia="bg-BG" w:bidi="bg-BG"/>
    </w:rPr>
  </w:style>
  <w:style w:type="character" w:customStyle="1" w:styleId="Heading21">
    <w:name w:val="Heading #2"/>
    <w:rsid w:val="00A60CF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Bodytext211pt">
    <w:name w:val="Body text (2) + 11 pt"/>
    <w:rsid w:val="00A60CF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PlainTextChar">
    <w:name w:val="Plain Text Char"/>
    <w:link w:val="PlainText"/>
    <w:rsid w:val="00A60CF0"/>
    <w:rPr>
      <w:rFonts w:ascii="Courier New" w:hAnsi="Courier New" w:cs="Courier New"/>
      <w:lang w:val="en-US"/>
    </w:rPr>
  </w:style>
  <w:style w:type="paragraph" w:customStyle="1" w:styleId="CustomisedNormal">
    <w:name w:val="Customised Normal"/>
    <w:basedOn w:val="Normal"/>
    <w:qFormat/>
    <w:rsid w:val="00A60CF0"/>
    <w:pPr>
      <w:suppressAutoHyphens/>
      <w:autoSpaceDE/>
      <w:autoSpaceDN/>
      <w:spacing w:before="120" w:after="120" w:line="276" w:lineRule="auto"/>
      <w:ind w:firstLine="709"/>
      <w:jc w:val="both"/>
    </w:pPr>
    <w:rPr>
      <w:sz w:val="24"/>
      <w:szCs w:val="24"/>
      <w:lang w:val="bg-BG" w:eastAsia="ar-SA"/>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A60CF0"/>
    <w:pPr>
      <w:tabs>
        <w:tab w:val="left" w:pos="709"/>
      </w:tabs>
      <w:autoSpaceDE/>
      <w:autoSpaceDN/>
    </w:pPr>
    <w:rPr>
      <w:rFonts w:ascii="Tahoma" w:hAnsi="Tahoma"/>
      <w:sz w:val="24"/>
      <w:szCs w:val="24"/>
      <w:lang w:val="pl-PL" w:eastAsia="pl-PL"/>
    </w:rPr>
  </w:style>
  <w:style w:type="character" w:customStyle="1" w:styleId="bolddata">
    <w:name w:val="bolddata"/>
    <w:rsid w:val="00A60CF0"/>
  </w:style>
  <w:style w:type="character" w:styleId="Emphasis">
    <w:name w:val="Emphasis"/>
    <w:uiPriority w:val="20"/>
    <w:qFormat/>
    <w:rsid w:val="00A60CF0"/>
    <w:rPr>
      <w:i/>
      <w:iCs/>
    </w:rPr>
  </w:style>
  <w:style w:type="character" w:styleId="FollowedHyperlink">
    <w:name w:val="FollowedHyperlink"/>
    <w:rsid w:val="00A60CF0"/>
    <w:rPr>
      <w:color w:val="800080"/>
      <w:u w:val="single"/>
    </w:rPr>
  </w:style>
  <w:style w:type="character" w:customStyle="1" w:styleId="Heading30">
    <w:name w:val="Heading #3_"/>
    <w:link w:val="Heading31"/>
    <w:locked/>
    <w:rsid w:val="00A60CF0"/>
    <w:rPr>
      <w:b/>
      <w:bCs/>
      <w:shd w:val="clear" w:color="auto" w:fill="FFFFFF"/>
    </w:rPr>
  </w:style>
  <w:style w:type="paragraph" w:customStyle="1" w:styleId="Heading31">
    <w:name w:val="Heading #3"/>
    <w:basedOn w:val="Normal"/>
    <w:link w:val="Heading30"/>
    <w:rsid w:val="00A60CF0"/>
    <w:pPr>
      <w:widowControl w:val="0"/>
      <w:shd w:val="clear" w:color="auto" w:fill="FFFFFF"/>
      <w:autoSpaceDE/>
      <w:autoSpaceDN/>
      <w:spacing w:before="600" w:after="600" w:line="240" w:lineRule="atLeast"/>
      <w:ind w:hanging="360"/>
      <w:outlineLvl w:val="2"/>
    </w:pPr>
    <w:rPr>
      <w:b/>
      <w:bCs/>
      <w:lang w:val="bg-BG"/>
    </w:rPr>
  </w:style>
  <w:style w:type="character" w:customStyle="1" w:styleId="Bodytext2Bold1">
    <w:name w:val="Body text (2) + Bold1"/>
    <w:rsid w:val="00A60CF0"/>
    <w:rPr>
      <w:rFonts w:ascii="Times New Roman" w:hAnsi="Times New Roman" w:cs="Times New Roman"/>
      <w:b/>
      <w:bCs/>
      <w:color w:val="000000"/>
      <w:spacing w:val="0"/>
      <w:w w:val="100"/>
      <w:position w:val="0"/>
      <w:sz w:val="24"/>
      <w:szCs w:val="24"/>
      <w:u w:val="single"/>
      <w:shd w:val="clear" w:color="auto" w:fill="FFFFFF"/>
      <w:lang w:val="bg-BG" w:eastAsia="bg-BG"/>
    </w:rPr>
  </w:style>
  <w:style w:type="character" w:customStyle="1" w:styleId="Bodytext2Calibri">
    <w:name w:val="Body text (2) + Calibri"/>
    <w:aliases w:val="10,5 pt"/>
    <w:basedOn w:val="Bodytext20"/>
    <w:rsid w:val="00A60CF0"/>
    <w:rPr>
      <w:rFonts w:ascii="Calibri" w:eastAsia="Calibri" w:hAnsi="Calibri" w:cs="Calibri" w:hint="default"/>
      <w:b w:val="0"/>
      <w:bCs w:val="0"/>
      <w:i w:val="0"/>
      <w:iCs w:val="0"/>
      <w:smallCaps w:val="0"/>
      <w:strike w:val="0"/>
      <w:dstrike w:val="0"/>
      <w:color w:val="000000"/>
      <w:spacing w:val="0"/>
      <w:w w:val="100"/>
      <w:position w:val="0"/>
      <w:sz w:val="21"/>
      <w:szCs w:val="21"/>
      <w:u w:val="none"/>
      <w:effect w:val="none"/>
      <w:lang w:val="bg-BG" w:eastAsia="bg-BG" w:bidi="bg-BG"/>
    </w:rPr>
  </w:style>
  <w:style w:type="table" w:styleId="TableGrid">
    <w:name w:val="Table Grid"/>
    <w:basedOn w:val="TableNormal"/>
    <w:rsid w:val="00A60C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
    <w:name w:val="Char Char Char"/>
    <w:basedOn w:val="Normal"/>
    <w:rsid w:val="001E652B"/>
    <w:pPr>
      <w:tabs>
        <w:tab w:val="left" w:pos="709"/>
      </w:tabs>
      <w:autoSpaceDE/>
      <w:autoSpaceDN/>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199903076">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2881274">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14149383">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129599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01739546">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41330068">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4378&amp;ToPar=Par1_Pt14&amp;Type=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3&amp;Type=201/" TargetMode="External"/><Relationship Id="rId10" Type="http://schemas.openxmlformats.org/officeDocument/2006/relationships/hyperlink" Target="http://www.isul.e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67AEA-92E7-4ADA-B714-9EBBB4DF3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24</Pages>
  <Words>7729</Words>
  <Characters>44060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УМБАЛ</vt:lpstr>
    </vt:vector>
  </TitlesOfParts>
  <Company>GCD</Company>
  <LinksUpToDate>false</LinksUpToDate>
  <CharactersWithSpaces>51686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УМБАЛ</dc:title>
  <dc:creator>Д</dc:creator>
  <cp:lastModifiedBy>UserX</cp:lastModifiedBy>
  <cp:revision>40</cp:revision>
  <cp:lastPrinted>2018-06-04T13:33:00Z</cp:lastPrinted>
  <dcterms:created xsi:type="dcterms:W3CDTF">2018-06-04T13:57:00Z</dcterms:created>
  <dcterms:modified xsi:type="dcterms:W3CDTF">2018-06-05T14:57:00Z</dcterms:modified>
</cp:coreProperties>
</file>